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1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9"/>
        <w:gridCol w:w="4220"/>
      </w:tblGrid>
      <w:tr w:rsidR="00343684" w:rsidRPr="00343684" w14:paraId="23D0161F" w14:textId="77777777" w:rsidTr="007435E2">
        <w:tc>
          <w:tcPr>
            <w:tcW w:w="4962" w:type="dxa"/>
          </w:tcPr>
          <w:p w14:paraId="2CD52C15" w14:textId="77777777" w:rsidR="00343684" w:rsidRPr="00343684" w:rsidRDefault="00343684" w:rsidP="00343684">
            <w:pPr>
              <w:rPr>
                <w:rFonts w:ascii="Times New Roman" w:eastAsia="Times New Roman" w:hAnsi="Times New Roman" w:cs="Times New Roman"/>
                <w:sz w:val="30"/>
                <w:szCs w:val="28"/>
              </w:rPr>
            </w:pPr>
            <w:r w:rsidRPr="00343684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D475447" wp14:editId="34792839">
                  <wp:extent cx="3304380" cy="1286510"/>
                  <wp:effectExtent l="0" t="0" r="0" b="8890"/>
                  <wp:docPr id="1515962691" name="Рисунок 15159626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1881" cy="13400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7" w:type="dxa"/>
          </w:tcPr>
          <w:p w14:paraId="0908F33B" w14:textId="77777777" w:rsidR="00343684" w:rsidRPr="00343684" w:rsidRDefault="00343684" w:rsidP="00343684">
            <w:pPr>
              <w:spacing w:line="360" w:lineRule="auto"/>
              <w:ind w:left="29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3767CA7E" w14:textId="77777777" w:rsidR="00343684" w:rsidRPr="00343684" w:rsidRDefault="00343684" w:rsidP="00343684">
            <w:pPr>
              <w:rPr>
                <w:rFonts w:ascii="Times New Roman" w:eastAsia="Times New Roman" w:hAnsi="Times New Roman" w:cs="Times New Roman"/>
                <w:sz w:val="30"/>
                <w:szCs w:val="28"/>
              </w:rPr>
            </w:pPr>
          </w:p>
        </w:tc>
      </w:tr>
    </w:tbl>
    <w:p w14:paraId="00ED6EA5" w14:textId="77777777" w:rsidR="00343684" w:rsidRPr="00343684" w:rsidRDefault="00343684" w:rsidP="00343684">
      <w:pPr>
        <w:rPr>
          <w:rFonts w:ascii="Calibri" w:eastAsia="Calibri" w:hAnsi="Calibri" w:cs="Times New Roman"/>
        </w:rPr>
      </w:pPr>
    </w:p>
    <w:p w14:paraId="2FBA5914" w14:textId="77777777" w:rsidR="00343684" w:rsidRPr="00343684" w:rsidRDefault="00343684" w:rsidP="00343684">
      <w:pPr>
        <w:rPr>
          <w:rFonts w:ascii="Calibri" w:eastAsia="Calibri" w:hAnsi="Calibri" w:cs="Times New Roman"/>
        </w:rPr>
      </w:pPr>
    </w:p>
    <w:p w14:paraId="1AF82365" w14:textId="77777777" w:rsidR="00343684" w:rsidRPr="00343684" w:rsidRDefault="00343684" w:rsidP="00343684">
      <w:pPr>
        <w:rPr>
          <w:rFonts w:ascii="Calibri" w:eastAsia="Calibri" w:hAnsi="Calibri" w:cs="Times New Roman"/>
        </w:rPr>
      </w:pPr>
    </w:p>
    <w:p w14:paraId="3C72917A" w14:textId="77777777" w:rsidR="00343684" w:rsidRPr="00343684" w:rsidRDefault="00343684" w:rsidP="00343684">
      <w:pPr>
        <w:rPr>
          <w:rFonts w:ascii="Calibri" w:eastAsia="Calibri" w:hAnsi="Calibri" w:cs="Times New Roman"/>
        </w:rPr>
      </w:pPr>
    </w:p>
    <w:p w14:paraId="1243C4DC" w14:textId="77777777" w:rsidR="00343684" w:rsidRPr="00343684" w:rsidRDefault="00343684" w:rsidP="00343684">
      <w:pPr>
        <w:rPr>
          <w:rFonts w:ascii="Calibri" w:eastAsia="Calibri" w:hAnsi="Calibri" w:cs="Times New Roman"/>
        </w:rPr>
      </w:pPr>
    </w:p>
    <w:p w14:paraId="4CE3EB50" w14:textId="77777777" w:rsidR="00343684" w:rsidRPr="00343684" w:rsidRDefault="00343684" w:rsidP="00343684">
      <w:pPr>
        <w:rPr>
          <w:rFonts w:ascii="Calibri" w:eastAsia="Calibri" w:hAnsi="Calibri" w:cs="Times New Roman"/>
        </w:rPr>
      </w:pPr>
    </w:p>
    <w:p w14:paraId="5EC7292A" w14:textId="77777777" w:rsidR="00343684" w:rsidRPr="00343684" w:rsidRDefault="00343684" w:rsidP="00343684">
      <w:pPr>
        <w:rPr>
          <w:rFonts w:ascii="Calibri" w:eastAsia="Calibri" w:hAnsi="Calibri" w:cs="Times New Roman"/>
        </w:rPr>
      </w:pPr>
    </w:p>
    <w:p w14:paraId="19830694" w14:textId="77777777" w:rsidR="00343684" w:rsidRPr="00343684" w:rsidRDefault="00343684" w:rsidP="0034368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pacing w:val="26"/>
          <w:sz w:val="36"/>
          <w:szCs w:val="36"/>
        </w:rPr>
      </w:pPr>
      <w:r w:rsidRPr="00343684">
        <w:rPr>
          <w:rFonts w:ascii="Times New Roman" w:eastAsia="Calibri" w:hAnsi="Times New Roman" w:cs="Times New Roman"/>
          <w:b/>
          <w:bCs/>
          <w:spacing w:val="26"/>
          <w:sz w:val="36"/>
          <w:szCs w:val="36"/>
        </w:rPr>
        <w:t>ПЛАН ЗАСТРОЙКИ</w:t>
      </w:r>
    </w:p>
    <w:p w14:paraId="52A018D5" w14:textId="77777777" w:rsidR="00343684" w:rsidRPr="00343684" w:rsidRDefault="00343684" w:rsidP="0034368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36"/>
          <w:szCs w:val="36"/>
        </w:rPr>
      </w:pPr>
      <w:r w:rsidRPr="00343684">
        <w:rPr>
          <w:rFonts w:ascii="Times New Roman" w:eastAsia="Calibri" w:hAnsi="Times New Roman" w:cs="Times New Roman"/>
          <w:b/>
          <w:bCs/>
          <w:sz w:val="36"/>
          <w:szCs w:val="36"/>
        </w:rPr>
        <w:t>по компетенции «Туризм» Юниоры</w:t>
      </w:r>
    </w:p>
    <w:p w14:paraId="62E57EA4" w14:textId="77777777" w:rsidR="00343684" w:rsidRPr="00343684" w:rsidRDefault="00343684" w:rsidP="0034368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36"/>
          <w:szCs w:val="36"/>
        </w:rPr>
      </w:pPr>
      <w:r w:rsidRPr="00343684">
        <w:rPr>
          <w:rFonts w:ascii="Times New Roman" w:eastAsia="Calibri" w:hAnsi="Times New Roman" w:cs="Times New Roman"/>
          <w:b/>
          <w:bCs/>
          <w:sz w:val="36"/>
          <w:szCs w:val="36"/>
        </w:rPr>
        <w:t>Регионального этапа Чемпионата по профессиональному мастерству «Профессионалы»</w:t>
      </w:r>
    </w:p>
    <w:p w14:paraId="19383C90" w14:textId="77777777" w:rsidR="00343684" w:rsidRPr="00343684" w:rsidRDefault="00343684" w:rsidP="003436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Cs/>
          <w:sz w:val="36"/>
          <w:szCs w:val="36"/>
          <w:u w:val="single"/>
        </w:rPr>
      </w:pPr>
      <w:r w:rsidRPr="00343684">
        <w:rPr>
          <w:rFonts w:ascii="Times New Roman" w:eastAsia="Calibri" w:hAnsi="Times New Roman" w:cs="Times New Roman"/>
          <w:b/>
          <w:bCs/>
          <w:iCs/>
          <w:sz w:val="36"/>
          <w:szCs w:val="36"/>
          <w:u w:val="single"/>
        </w:rPr>
        <w:t xml:space="preserve">Красноярский край </w:t>
      </w:r>
    </w:p>
    <w:p w14:paraId="1D7811C5" w14:textId="77777777" w:rsidR="00343684" w:rsidRPr="00343684" w:rsidRDefault="00343684" w:rsidP="003436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0"/>
          <w:szCs w:val="20"/>
        </w:rPr>
      </w:pPr>
      <w:r w:rsidRPr="00343684">
        <w:rPr>
          <w:rFonts w:ascii="Times New Roman" w:eastAsia="Calibri" w:hAnsi="Times New Roman" w:cs="Times New Roman"/>
          <w:bCs/>
          <w:sz w:val="20"/>
          <w:szCs w:val="20"/>
        </w:rPr>
        <w:t>(регион проведения)</w:t>
      </w:r>
    </w:p>
    <w:p w14:paraId="224E618C" w14:textId="77777777" w:rsidR="00343684" w:rsidRPr="00343684" w:rsidRDefault="00343684" w:rsidP="0034368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36"/>
          <w:szCs w:val="36"/>
        </w:rPr>
      </w:pPr>
    </w:p>
    <w:p w14:paraId="34010D6E" w14:textId="77777777" w:rsidR="00343684" w:rsidRPr="00343684" w:rsidRDefault="00343684" w:rsidP="0034368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36"/>
          <w:szCs w:val="36"/>
        </w:rPr>
      </w:pPr>
    </w:p>
    <w:p w14:paraId="276CF913" w14:textId="77777777" w:rsidR="00343684" w:rsidRPr="00343684" w:rsidRDefault="00343684" w:rsidP="0034368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36"/>
          <w:szCs w:val="36"/>
        </w:rPr>
      </w:pPr>
    </w:p>
    <w:p w14:paraId="1A9C05A7" w14:textId="77777777" w:rsidR="00343684" w:rsidRPr="00343684" w:rsidRDefault="00343684" w:rsidP="0034368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36"/>
          <w:szCs w:val="36"/>
        </w:rPr>
      </w:pPr>
    </w:p>
    <w:p w14:paraId="6E919089" w14:textId="77777777" w:rsidR="00343684" w:rsidRPr="00343684" w:rsidRDefault="00343684" w:rsidP="0034368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36"/>
          <w:szCs w:val="36"/>
        </w:rPr>
      </w:pPr>
    </w:p>
    <w:p w14:paraId="6162D2CD" w14:textId="77777777" w:rsidR="00343684" w:rsidRPr="00343684" w:rsidRDefault="00343684" w:rsidP="0034368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36"/>
          <w:szCs w:val="36"/>
        </w:rPr>
      </w:pPr>
    </w:p>
    <w:p w14:paraId="273DE634" w14:textId="77777777" w:rsidR="00343684" w:rsidRPr="00343684" w:rsidRDefault="00343684" w:rsidP="0034368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36"/>
          <w:szCs w:val="36"/>
        </w:rPr>
      </w:pPr>
    </w:p>
    <w:p w14:paraId="0CB529AB" w14:textId="77777777" w:rsidR="00343684" w:rsidRPr="00343684" w:rsidRDefault="00343684" w:rsidP="0034368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1D0C3142" w14:textId="77777777" w:rsidR="00343684" w:rsidRPr="00343684" w:rsidRDefault="00343684" w:rsidP="0034368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77CA63ED" w14:textId="29F5032D" w:rsidR="00343684" w:rsidRPr="00343684" w:rsidRDefault="00343684" w:rsidP="0034368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43684">
        <w:rPr>
          <w:rFonts w:ascii="Times New Roman" w:eastAsia="Calibri" w:hAnsi="Times New Roman" w:cs="Times New Roman"/>
          <w:sz w:val="28"/>
          <w:szCs w:val="28"/>
        </w:rPr>
        <w:t>202</w:t>
      </w:r>
      <w:r w:rsidR="00AD22CE">
        <w:rPr>
          <w:rFonts w:ascii="Times New Roman" w:eastAsia="Calibri" w:hAnsi="Times New Roman" w:cs="Times New Roman"/>
          <w:sz w:val="28"/>
          <w:szCs w:val="28"/>
        </w:rPr>
        <w:t>6</w:t>
      </w:r>
      <w:r w:rsidRPr="00343684">
        <w:rPr>
          <w:rFonts w:ascii="Times New Roman" w:eastAsia="Calibri" w:hAnsi="Times New Roman" w:cs="Times New Roman"/>
          <w:sz w:val="28"/>
          <w:szCs w:val="28"/>
        </w:rPr>
        <w:t xml:space="preserve"> г.</w:t>
      </w:r>
    </w:p>
    <w:p w14:paraId="2A6868B8" w14:textId="77777777" w:rsidR="00343684" w:rsidRPr="00343684" w:rsidRDefault="00343684" w:rsidP="0034368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02862ACC" w14:textId="77777777" w:rsidR="00343684" w:rsidRPr="00343684" w:rsidRDefault="00343684" w:rsidP="0034368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  <w:sectPr w:rsidR="00343684" w:rsidRPr="00343684" w:rsidSect="0034368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70248051" w14:textId="77777777" w:rsidR="00343684" w:rsidRPr="00BF6F23" w:rsidRDefault="00343684" w:rsidP="0034368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F6F23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Актуальный план застройки для проведения чемпионата вычерчивается в соответствии с принятыми в компетенции условными обозначениями с применением компьютерных программ и с учетом наименований инфраструктурного листа. </w:t>
      </w:r>
    </w:p>
    <w:p w14:paraId="435B83B6" w14:textId="77777777" w:rsidR="00343684" w:rsidRPr="00BF6F23" w:rsidRDefault="00343684" w:rsidP="0034368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F6F23">
        <w:rPr>
          <w:rFonts w:ascii="Times New Roman" w:eastAsia="Calibri" w:hAnsi="Times New Roman" w:cs="Times New Roman"/>
          <w:sz w:val="24"/>
          <w:szCs w:val="24"/>
        </w:rPr>
        <w:t>План застройки может иметь иную планировку, утвержденную главным экспертом площадки.</w:t>
      </w:r>
      <w:r w:rsidRPr="00BF6F23">
        <w:rPr>
          <w:rFonts w:ascii="Times New Roman" w:eastAsia="Calibri" w:hAnsi="Times New Roman" w:cs="Times New Roman"/>
          <w:sz w:val="24"/>
          <w:szCs w:val="24"/>
          <w:vertAlign w:val="superscript"/>
        </w:rPr>
        <w:footnoteReference w:id="1"/>
      </w:r>
    </w:p>
    <w:p w14:paraId="28D8B742" w14:textId="77777777" w:rsidR="00343684" w:rsidRPr="00BF6F23" w:rsidRDefault="00343684" w:rsidP="0034368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F6F23">
        <w:rPr>
          <w:rFonts w:ascii="Times New Roman" w:eastAsia="Calibri" w:hAnsi="Times New Roman" w:cs="Times New Roman"/>
          <w:sz w:val="24"/>
          <w:szCs w:val="24"/>
        </w:rPr>
        <w:t>Конкурсная площадка компетенции Туризм должна состоять из следующих секций:</w:t>
      </w:r>
    </w:p>
    <w:p w14:paraId="1CFB2629" w14:textId="77777777" w:rsidR="00343684" w:rsidRPr="00BF6F23" w:rsidRDefault="00343684" w:rsidP="0034368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F6F23">
        <w:rPr>
          <w:rFonts w:ascii="Times New Roman" w:eastAsia="Calibri" w:hAnsi="Times New Roman" w:cs="Times New Roman"/>
          <w:sz w:val="24"/>
          <w:szCs w:val="24"/>
        </w:rPr>
        <w:t>1)</w:t>
      </w:r>
      <w:r w:rsidRPr="00BF6F23">
        <w:rPr>
          <w:rFonts w:ascii="Times New Roman" w:eastAsia="Calibri" w:hAnsi="Times New Roman" w:cs="Times New Roman"/>
          <w:sz w:val="24"/>
          <w:szCs w:val="24"/>
        </w:rPr>
        <w:tab/>
        <w:t>Рабочая зона конкурсанта. Предназначена для выполнения конкурных заданий по модулям.</w:t>
      </w:r>
    </w:p>
    <w:p w14:paraId="69F3BBCC" w14:textId="77777777" w:rsidR="00343684" w:rsidRPr="00BF6F23" w:rsidRDefault="00343684" w:rsidP="0034368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F6F23">
        <w:rPr>
          <w:rFonts w:ascii="Times New Roman" w:eastAsia="Calibri" w:hAnsi="Times New Roman" w:cs="Times New Roman"/>
          <w:sz w:val="24"/>
          <w:szCs w:val="24"/>
        </w:rPr>
        <w:t>2)</w:t>
      </w:r>
      <w:r w:rsidRPr="00BF6F23">
        <w:rPr>
          <w:rFonts w:ascii="Times New Roman" w:eastAsia="Calibri" w:hAnsi="Times New Roman" w:cs="Times New Roman"/>
          <w:sz w:val="24"/>
          <w:szCs w:val="24"/>
        </w:rPr>
        <w:tab/>
        <w:t>Брифинг-зона. Предназначена для проведения презентаций   результатов работы конкурсантов над модулями конкурсного задания, а также оценки экспертами выступлений участников.</w:t>
      </w:r>
    </w:p>
    <w:p w14:paraId="46787732" w14:textId="77777777" w:rsidR="00343684" w:rsidRPr="00BF6F23" w:rsidRDefault="00343684" w:rsidP="0034368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F6F23">
        <w:rPr>
          <w:rFonts w:ascii="Times New Roman" w:eastAsia="Calibri" w:hAnsi="Times New Roman" w:cs="Times New Roman"/>
          <w:sz w:val="24"/>
          <w:szCs w:val="24"/>
        </w:rPr>
        <w:t>3)</w:t>
      </w:r>
      <w:r w:rsidRPr="00BF6F23">
        <w:rPr>
          <w:rFonts w:ascii="Times New Roman" w:eastAsia="Calibri" w:hAnsi="Times New Roman" w:cs="Times New Roman"/>
          <w:sz w:val="24"/>
          <w:szCs w:val="24"/>
        </w:rPr>
        <w:tab/>
        <w:t xml:space="preserve">Комната экспертов. Используется для работы экспертов при подготовке к </w:t>
      </w:r>
      <w:proofErr w:type="gramStart"/>
      <w:r w:rsidRPr="00BF6F23">
        <w:rPr>
          <w:rFonts w:ascii="Times New Roman" w:eastAsia="Calibri" w:hAnsi="Times New Roman" w:cs="Times New Roman"/>
          <w:sz w:val="24"/>
          <w:szCs w:val="24"/>
        </w:rPr>
        <w:t>оценке,  в</w:t>
      </w:r>
      <w:proofErr w:type="gramEnd"/>
      <w:r w:rsidRPr="00BF6F23">
        <w:rPr>
          <w:rFonts w:ascii="Times New Roman" w:eastAsia="Calibri" w:hAnsi="Times New Roman" w:cs="Times New Roman"/>
          <w:sz w:val="24"/>
          <w:szCs w:val="24"/>
        </w:rPr>
        <w:t xml:space="preserve"> том числе обучения экспертов, совещаний экспертных </w:t>
      </w:r>
      <w:proofErr w:type="gramStart"/>
      <w:r w:rsidRPr="00BF6F23">
        <w:rPr>
          <w:rFonts w:ascii="Times New Roman" w:eastAsia="Calibri" w:hAnsi="Times New Roman" w:cs="Times New Roman"/>
          <w:sz w:val="24"/>
          <w:szCs w:val="24"/>
        </w:rPr>
        <w:t>групп,  а</w:t>
      </w:r>
      <w:proofErr w:type="gramEnd"/>
      <w:r w:rsidRPr="00BF6F23">
        <w:rPr>
          <w:rFonts w:ascii="Times New Roman" w:eastAsia="Calibri" w:hAnsi="Times New Roman" w:cs="Times New Roman"/>
          <w:sz w:val="24"/>
          <w:szCs w:val="24"/>
        </w:rPr>
        <w:t xml:space="preserve"> также для итоговых совещаний и подведения результатов работы экспертного жюри. Кроме этого, комната экспертов может быть использована как пространство для проведения переговоров с участниками во время выполнения модулей А, Б, Г.</w:t>
      </w:r>
    </w:p>
    <w:p w14:paraId="16819D32" w14:textId="77777777" w:rsidR="00343684" w:rsidRPr="00BF6F23" w:rsidRDefault="00343684" w:rsidP="0034368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F6F23">
        <w:rPr>
          <w:rFonts w:ascii="Times New Roman" w:eastAsia="Calibri" w:hAnsi="Times New Roman" w:cs="Times New Roman"/>
          <w:sz w:val="24"/>
          <w:szCs w:val="24"/>
        </w:rPr>
        <w:t>4)</w:t>
      </w:r>
      <w:r w:rsidRPr="00BF6F23">
        <w:rPr>
          <w:rFonts w:ascii="Times New Roman" w:eastAsia="Calibri" w:hAnsi="Times New Roman" w:cs="Times New Roman"/>
          <w:sz w:val="24"/>
          <w:szCs w:val="24"/>
        </w:rPr>
        <w:tab/>
        <w:t>Комната участников. Предназначена для проведения первичных инструктажей, собраний, а также как комната ожидания выхода на переговоры с Заказчиком при выполнении модуля Б</w:t>
      </w:r>
    </w:p>
    <w:p w14:paraId="05784D73" w14:textId="77777777" w:rsidR="00343684" w:rsidRPr="00BF6F23" w:rsidRDefault="00343684" w:rsidP="0034368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F6F23">
        <w:rPr>
          <w:rFonts w:ascii="Times New Roman" w:eastAsia="Calibri" w:hAnsi="Times New Roman" w:cs="Times New Roman"/>
          <w:sz w:val="24"/>
          <w:szCs w:val="24"/>
        </w:rPr>
        <w:t>5)</w:t>
      </w:r>
      <w:r w:rsidRPr="00BF6F23">
        <w:rPr>
          <w:rFonts w:ascii="Times New Roman" w:eastAsia="Calibri" w:hAnsi="Times New Roman" w:cs="Times New Roman"/>
          <w:sz w:val="24"/>
          <w:szCs w:val="24"/>
        </w:rPr>
        <w:tab/>
        <w:t xml:space="preserve">Комната главного эксперта. Предназначена для работы главного </w:t>
      </w:r>
      <w:proofErr w:type="gramStart"/>
      <w:r w:rsidRPr="00BF6F23">
        <w:rPr>
          <w:rFonts w:ascii="Times New Roman" w:eastAsia="Calibri" w:hAnsi="Times New Roman" w:cs="Times New Roman"/>
          <w:sz w:val="24"/>
          <w:szCs w:val="24"/>
        </w:rPr>
        <w:t>эксперта,  в</w:t>
      </w:r>
      <w:proofErr w:type="gramEnd"/>
      <w:r w:rsidRPr="00BF6F23">
        <w:rPr>
          <w:rFonts w:ascii="Times New Roman" w:eastAsia="Calibri" w:hAnsi="Times New Roman" w:cs="Times New Roman"/>
          <w:sz w:val="24"/>
          <w:szCs w:val="24"/>
        </w:rPr>
        <w:t xml:space="preserve"> том числе внесения оценок, распечатки оценочных листов и протоколов.</w:t>
      </w:r>
    </w:p>
    <w:p w14:paraId="733FF6C9" w14:textId="77777777" w:rsidR="00343684" w:rsidRPr="00BF6F23" w:rsidRDefault="00343684" w:rsidP="0034368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F6F23">
        <w:rPr>
          <w:rFonts w:ascii="Times New Roman" w:eastAsia="Calibri" w:hAnsi="Times New Roman" w:cs="Times New Roman"/>
          <w:sz w:val="24"/>
          <w:szCs w:val="24"/>
        </w:rPr>
        <w:t xml:space="preserve">6) Команда переговоров. Предназначена для проведения переговоров с Заказчиком, выявления потребностей, а также работы с возражениями и презентацией турпродукта.  </w:t>
      </w:r>
    </w:p>
    <w:p w14:paraId="77EB7E31" w14:textId="77777777" w:rsidR="00343684" w:rsidRPr="00BF6F23" w:rsidRDefault="00343684" w:rsidP="0034368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F6F23">
        <w:rPr>
          <w:rFonts w:ascii="Times New Roman" w:eastAsia="Calibri" w:hAnsi="Times New Roman" w:cs="Times New Roman"/>
          <w:sz w:val="24"/>
          <w:szCs w:val="24"/>
        </w:rPr>
        <w:t xml:space="preserve">При составлении плана застройки, необходимо учитывать требования инструкции по охране труда.  </w:t>
      </w:r>
    </w:p>
    <w:p w14:paraId="205523B3" w14:textId="77777777" w:rsidR="00343684" w:rsidRPr="00BF6F23" w:rsidRDefault="00343684" w:rsidP="0034368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F6F23">
        <w:rPr>
          <w:rFonts w:ascii="Times New Roman" w:eastAsia="Calibri" w:hAnsi="Times New Roman" w:cs="Times New Roman"/>
          <w:sz w:val="24"/>
          <w:szCs w:val="24"/>
        </w:rPr>
        <w:t>Комната участников, комната экспертов, главного эксперта могут находиться в другом помещении, за пределами конкурсной площадки в шаговой доступности. Зона работы главного эксперта может размещаться как в отдельном помещении, так и в комнате экспертов.</w:t>
      </w:r>
    </w:p>
    <w:p w14:paraId="00DB9559" w14:textId="77777777" w:rsidR="00C2336C" w:rsidRDefault="00C2336C" w:rsidP="003768FD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  <w:sectPr w:rsidR="00C2336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124BE192" w14:textId="3E993118" w:rsidR="003768FD" w:rsidRPr="007E6B9D" w:rsidRDefault="001C55A1" w:rsidP="007E6B9D">
      <w:pPr>
        <w:spacing w:after="0" w:line="36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15FD3333" wp14:editId="0BC5B0D5">
            <wp:extent cx="9251950" cy="5688965"/>
            <wp:effectExtent l="0" t="0" r="6350" b="6985"/>
            <wp:docPr id="161634624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6346246" name="Рисунок 1616346246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51950" cy="5688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768FD" w:rsidRPr="007E6B9D" w:rsidSect="00C2336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B57658" w14:textId="77777777" w:rsidR="005B37FB" w:rsidRDefault="005B37FB" w:rsidP="00CF1A1E">
      <w:pPr>
        <w:spacing w:after="0" w:line="240" w:lineRule="auto"/>
      </w:pPr>
      <w:r>
        <w:separator/>
      </w:r>
    </w:p>
  </w:endnote>
  <w:endnote w:type="continuationSeparator" w:id="0">
    <w:p w14:paraId="34AF3A00" w14:textId="77777777" w:rsidR="005B37FB" w:rsidRDefault="005B37FB" w:rsidP="00CF1A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14AE98" w14:textId="77777777" w:rsidR="005B37FB" w:rsidRDefault="005B37FB" w:rsidP="00CF1A1E">
      <w:pPr>
        <w:spacing w:after="0" w:line="240" w:lineRule="auto"/>
      </w:pPr>
      <w:r>
        <w:separator/>
      </w:r>
    </w:p>
  </w:footnote>
  <w:footnote w:type="continuationSeparator" w:id="0">
    <w:p w14:paraId="5D39CDDB" w14:textId="77777777" w:rsidR="005B37FB" w:rsidRDefault="005B37FB" w:rsidP="00CF1A1E">
      <w:pPr>
        <w:spacing w:after="0" w:line="240" w:lineRule="auto"/>
      </w:pPr>
      <w:r>
        <w:continuationSeparator/>
      </w:r>
    </w:p>
  </w:footnote>
  <w:footnote w:id="1">
    <w:p w14:paraId="2708D313" w14:textId="77777777" w:rsidR="00343684" w:rsidRDefault="00343684" w:rsidP="00343684">
      <w:pPr>
        <w:pStyle w:val="a4"/>
      </w:pPr>
      <w:r>
        <w:rPr>
          <w:rStyle w:val="a6"/>
        </w:rPr>
        <w:footnoteRef/>
      </w:r>
      <w:r>
        <w:t xml:space="preserve"> Допускается</w:t>
      </w:r>
      <w:r>
        <w:tab/>
        <w:t>изменение</w:t>
      </w:r>
      <w:r>
        <w:tab/>
        <w:t>площади</w:t>
      </w:r>
      <w:r>
        <w:tab/>
        <w:t>помещений</w:t>
      </w:r>
      <w:r>
        <w:tab/>
        <w:t xml:space="preserve">при сохранении нормальных условий для использования их по предназначению.  Допускается </w:t>
      </w:r>
      <w:proofErr w:type="gramStart"/>
      <w:r>
        <w:t>изменение  общей</w:t>
      </w:r>
      <w:proofErr w:type="gramEnd"/>
      <w:r>
        <w:t xml:space="preserve"> площади застройки площадки при сохранении условий использования </w:t>
      </w:r>
      <w:proofErr w:type="gramStart"/>
      <w:r>
        <w:t>их  по</w:t>
      </w:r>
      <w:proofErr w:type="gramEnd"/>
      <w:r>
        <w:t xml:space="preserve"> предназначению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B490B"/>
    <w:multiLevelType w:val="hybridMultilevel"/>
    <w:tmpl w:val="B0D20648"/>
    <w:lvl w:ilvl="0" w:tplc="D22C5FFC">
      <w:start w:val="3"/>
      <w:numFmt w:val="bullet"/>
      <w:lvlText w:val=""/>
      <w:lvlJc w:val="left"/>
      <w:pPr>
        <w:ind w:left="1051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11" w:hanging="360"/>
      </w:pPr>
      <w:rPr>
        <w:rFonts w:ascii="Wingdings" w:hAnsi="Wingdings" w:hint="default"/>
      </w:rPr>
    </w:lvl>
  </w:abstractNum>
  <w:abstractNum w:abstractNumId="1" w15:restartNumberingAfterBreak="0">
    <w:nsid w:val="3E7B2852"/>
    <w:multiLevelType w:val="hybridMultilevel"/>
    <w:tmpl w:val="A648C048"/>
    <w:lvl w:ilvl="0" w:tplc="4B929A80">
      <w:start w:val="1"/>
      <w:numFmt w:val="decimal"/>
      <w:lvlText w:val="%1)"/>
      <w:lvlJc w:val="left"/>
      <w:pPr>
        <w:ind w:left="1126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1" w:hanging="360"/>
      </w:pPr>
    </w:lvl>
    <w:lvl w:ilvl="2" w:tplc="0419001B" w:tentative="1">
      <w:start w:val="1"/>
      <w:numFmt w:val="lowerRoman"/>
      <w:lvlText w:val="%3."/>
      <w:lvlJc w:val="right"/>
      <w:pPr>
        <w:ind w:left="2491" w:hanging="180"/>
      </w:pPr>
    </w:lvl>
    <w:lvl w:ilvl="3" w:tplc="0419000F" w:tentative="1">
      <w:start w:val="1"/>
      <w:numFmt w:val="decimal"/>
      <w:lvlText w:val="%4."/>
      <w:lvlJc w:val="left"/>
      <w:pPr>
        <w:ind w:left="3211" w:hanging="360"/>
      </w:pPr>
    </w:lvl>
    <w:lvl w:ilvl="4" w:tplc="04190019" w:tentative="1">
      <w:start w:val="1"/>
      <w:numFmt w:val="lowerLetter"/>
      <w:lvlText w:val="%5."/>
      <w:lvlJc w:val="left"/>
      <w:pPr>
        <w:ind w:left="3931" w:hanging="360"/>
      </w:pPr>
    </w:lvl>
    <w:lvl w:ilvl="5" w:tplc="0419001B" w:tentative="1">
      <w:start w:val="1"/>
      <w:numFmt w:val="lowerRoman"/>
      <w:lvlText w:val="%6."/>
      <w:lvlJc w:val="right"/>
      <w:pPr>
        <w:ind w:left="4651" w:hanging="180"/>
      </w:pPr>
    </w:lvl>
    <w:lvl w:ilvl="6" w:tplc="0419000F" w:tentative="1">
      <w:start w:val="1"/>
      <w:numFmt w:val="decimal"/>
      <w:lvlText w:val="%7."/>
      <w:lvlJc w:val="left"/>
      <w:pPr>
        <w:ind w:left="5371" w:hanging="360"/>
      </w:pPr>
    </w:lvl>
    <w:lvl w:ilvl="7" w:tplc="04190019" w:tentative="1">
      <w:start w:val="1"/>
      <w:numFmt w:val="lowerLetter"/>
      <w:lvlText w:val="%8."/>
      <w:lvlJc w:val="left"/>
      <w:pPr>
        <w:ind w:left="6091" w:hanging="360"/>
      </w:pPr>
    </w:lvl>
    <w:lvl w:ilvl="8" w:tplc="0419001B" w:tentative="1">
      <w:start w:val="1"/>
      <w:numFmt w:val="lowerRoman"/>
      <w:lvlText w:val="%9."/>
      <w:lvlJc w:val="right"/>
      <w:pPr>
        <w:ind w:left="6811" w:hanging="180"/>
      </w:pPr>
    </w:lvl>
  </w:abstractNum>
  <w:num w:numId="1" w16cid:durableId="1820145478">
    <w:abstractNumId w:val="0"/>
  </w:num>
  <w:num w:numId="2" w16cid:durableId="15574279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68FD"/>
    <w:rsid w:val="00092A35"/>
    <w:rsid w:val="001A1071"/>
    <w:rsid w:val="001A207E"/>
    <w:rsid w:val="001C55A1"/>
    <w:rsid w:val="00276110"/>
    <w:rsid w:val="00321F74"/>
    <w:rsid w:val="00343684"/>
    <w:rsid w:val="003768FD"/>
    <w:rsid w:val="003A7ED0"/>
    <w:rsid w:val="004B3F00"/>
    <w:rsid w:val="004B7DB3"/>
    <w:rsid w:val="005254E2"/>
    <w:rsid w:val="005451C7"/>
    <w:rsid w:val="00586D14"/>
    <w:rsid w:val="005B0053"/>
    <w:rsid w:val="005B37FB"/>
    <w:rsid w:val="006E7522"/>
    <w:rsid w:val="006F4929"/>
    <w:rsid w:val="00780C07"/>
    <w:rsid w:val="007C6CF1"/>
    <w:rsid w:val="007E3974"/>
    <w:rsid w:val="007E6B9D"/>
    <w:rsid w:val="008101C9"/>
    <w:rsid w:val="0092436E"/>
    <w:rsid w:val="009614EA"/>
    <w:rsid w:val="009937AB"/>
    <w:rsid w:val="00AD22CE"/>
    <w:rsid w:val="00AE1679"/>
    <w:rsid w:val="00BF6F23"/>
    <w:rsid w:val="00C2336C"/>
    <w:rsid w:val="00C83E47"/>
    <w:rsid w:val="00CF1A1E"/>
    <w:rsid w:val="00D9067B"/>
    <w:rsid w:val="00DC17DA"/>
    <w:rsid w:val="00DF0D63"/>
    <w:rsid w:val="00E30FBE"/>
    <w:rsid w:val="00E65AE9"/>
    <w:rsid w:val="00E667F8"/>
    <w:rsid w:val="00EE0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3A1D2"/>
  <w15:chartTrackingRefBased/>
  <w15:docId w15:val="{48F16E3B-BCA5-44A8-A1BF-6FC76C6EA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68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1A1E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CF1A1E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CF1A1E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CF1A1E"/>
    <w:rPr>
      <w:vertAlign w:val="superscript"/>
    </w:rPr>
  </w:style>
  <w:style w:type="paragraph" w:styleId="a7">
    <w:name w:val="annotation text"/>
    <w:basedOn w:val="a"/>
    <w:link w:val="a8"/>
    <w:uiPriority w:val="99"/>
    <w:semiHidden/>
    <w:unhideWhenUsed/>
    <w:rsid w:val="008101C9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8101C9"/>
    <w:rPr>
      <w:sz w:val="20"/>
      <w:szCs w:val="20"/>
    </w:rPr>
  </w:style>
  <w:style w:type="paragraph" w:styleId="a9">
    <w:name w:val="annotation subject"/>
    <w:basedOn w:val="a7"/>
    <w:next w:val="a7"/>
    <w:link w:val="aa"/>
    <w:semiHidden/>
    <w:unhideWhenUsed/>
    <w:rsid w:val="008101C9"/>
    <w:pPr>
      <w:spacing w:after="200"/>
    </w:pPr>
    <w:rPr>
      <w:rFonts w:ascii="Calibri" w:eastAsia="Times New Roman" w:hAnsi="Calibri" w:cs="Times New Roman"/>
      <w:b/>
      <w:bCs/>
      <w:lang w:eastAsia="ru-RU"/>
    </w:rPr>
  </w:style>
  <w:style w:type="character" w:customStyle="1" w:styleId="aa">
    <w:name w:val="Тема примечания Знак"/>
    <w:basedOn w:val="a8"/>
    <w:link w:val="a9"/>
    <w:semiHidden/>
    <w:rsid w:val="008101C9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table" w:styleId="ab">
    <w:name w:val="Table Grid"/>
    <w:basedOn w:val="a1"/>
    <w:uiPriority w:val="39"/>
    <w:rsid w:val="00C233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b"/>
    <w:uiPriority w:val="39"/>
    <w:rsid w:val="00343684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F9A7FB-2805-4C9A-85E2-549416B9D6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Admin</cp:lastModifiedBy>
  <cp:revision>3</cp:revision>
  <dcterms:created xsi:type="dcterms:W3CDTF">2026-01-21T09:22:00Z</dcterms:created>
  <dcterms:modified xsi:type="dcterms:W3CDTF">2026-01-30T10:30:00Z</dcterms:modified>
</cp:coreProperties>
</file>