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vyd="http://volga.yandex.com/schemas/document/model" xmlns:w="http://schemas.openxmlformats.org/wordprocessingml/2006/main" xmlns:w14="http://schemas.microsoft.com/office/word/2010/wordml" xmlns:a="http://schemas.openxmlformats.org/drawingml/2006/main" xmlns:r="http://schemas.openxmlformats.org/officeDocument/2006/relationships" xmlns:mc="http://schemas.openxmlformats.org/markup-compatibility/2006" xmlns:wp="http://schemas.openxmlformats.org/drawingml/2006/wordprocessingDrawing" w:conformance="transitional" mc:Ignorable="vyd">
  <w:background/>
  <w:body vyd:_id="vyd:00000000000001">
    <w:p w14:paraId="21DF3A5B" w14:textId="77777777" w:rsidR="00771AC3" w:rsidRDefault="00223A97" vyd:_id="vyd:0000000000007o">
      <w:pPr>
        <w:rPr>
          <w:sz w:val="28"/>
          <w:szCs w:val="28"/>
        </w:rPr>
      </w:pPr>
      <w:r>
        <w:rPr>
          <w:b w:val="1"/>
          <w:noProof w:val="1"/>
        </w:rPr>
        <w:drawing vyd:_id="vyd:0000000000007p"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877C" w14:textId="77777777" w:rsidR="00771AC3" w:rsidRPr="002931D6" w:rsidRDefault="00771AC3" w:rsidP="002931D6" vyd:_id="vyd:0000000000007n">
      <w:pPr>
        <w:spacing w:line="276" w:lineRule="auto"/>
        <w:contextualSpacing w:val="1"/>
        <w:rPr>
          <w:sz w:val="72"/>
          <w:szCs w:val="72"/>
        </w:rPr>
      </w:pPr>
    </w:p>
    <w:p w14:paraId="0D304C09" w14:textId="77777777" w:rsidR="00771AC3" w:rsidRPr="002931D6" w:rsidRDefault="00771AC3" w:rsidP="002931D6" vyd:_id="vyd:0000000000007m">
      <w:pPr>
        <w:spacing w:line="276" w:lineRule="auto"/>
        <w:contextualSpacing w:val="1"/>
        <w:rPr>
          <w:sz w:val="72"/>
          <w:szCs w:val="72"/>
        </w:rPr>
      </w:pPr>
    </w:p>
    <w:p w14:paraId="10E19A4A" w14:textId="77777777" w:rsidR="00771AC3" w:rsidRPr="002931D6" w:rsidRDefault="00771AC3" w:rsidP="002931D6" vyd:_id="vyd:0000000000007l">
      <w:pPr>
        <w:spacing w:line="276" w:lineRule="auto"/>
        <w:contextualSpacing w:val="1"/>
        <w:rPr>
          <w:sz w:val="72"/>
          <w:szCs w:val="72"/>
        </w:rPr>
      </w:pPr>
    </w:p>
    <w:p w14:paraId="1E25CA00" w14:textId="77777777" w:rsidR="00771AC3" w:rsidRPr="002931D6" w:rsidRDefault="008C46C4" w:rsidP="002931D6" vyd:_id="vyd:0000000000007j">
      <w:pPr>
        <w:spacing w:line="276" w:lineRule="auto"/>
        <w:contextualSpacing w:val="1"/>
        <w:jc w:val="center"/>
        <w:rPr>
          <w:sz w:val="72"/>
          <w:szCs w:val="72"/>
        </w:rPr>
      </w:pPr>
      <w:r>
        <w:rPr>
          <w:sz w:val="72"/>
          <w:szCs w:val="72"/>
        </w:rPr>
        <w:t vyd:_id="vyd:0000000000007k">ОПИСАНИЕ КОМПЕТЕНЦИИ</w:t>
      </w:r>
    </w:p>
    <w:p w14:paraId="2AC3286F" w14:textId="77777777" w:rsidR="00771AC3" w:rsidRPr="002931D6" w:rsidRDefault="008C46C4" w:rsidP="002931D6" vyd:_id="vyd:0000000000007h">
      <w:pPr>
        <w:spacing w:line="276" w:lineRule="auto"/>
        <w:contextualSpacing w:val="1"/>
        <w:jc w:val="center"/>
        <w:rPr>
          <w:sz w:val="72"/>
          <w:szCs w:val="72"/>
        </w:rPr>
      </w:pPr>
      <w:r>
        <w:rPr>
          <w:sz w:val="72"/>
          <w:szCs w:val="72"/>
        </w:rPr>
        <w:t vyd:_id="vyd:0000000000007i">«ГРАФИЧЕСКИЙ ДИЗАЙН»</w:t>
      </w:r>
    </w:p>
    <w:p w14:paraId="1BF2FA46" w14:textId="77777777" w:rsidR="00771AC3" w:rsidRPr="002931D6" w:rsidRDefault="00771AC3" w:rsidP="002931D6" vyd:_id="vyd:0000000000007g">
      <w:pPr>
        <w:spacing w:line="276" w:lineRule="auto"/>
        <w:contextualSpacing w:val="1"/>
        <w:jc w:val="both"/>
        <w:rPr>
          <w:sz w:val="72"/>
          <w:szCs w:val="72"/>
        </w:rPr>
      </w:pPr>
    </w:p>
    <w:p w14:paraId="53782200" w14:textId="77777777" w:rsidR="00771AC3" w:rsidRPr="002931D6" w:rsidRDefault="00771AC3" w:rsidP="002931D6" vyd:_id="vyd:0000000000007f">
      <w:pPr>
        <w:spacing w:line="276" w:lineRule="auto"/>
        <w:contextualSpacing w:val="1"/>
        <w:jc w:val="both"/>
        <w:rPr>
          <w:sz w:val="28"/>
          <w:szCs w:val="28"/>
        </w:rPr>
      </w:pPr>
    </w:p>
    <w:p w14:paraId="42BD3A48" w14:textId="77777777" w:rsidR="00771AC3" w:rsidRPr="002931D6" w:rsidRDefault="00771AC3" w:rsidP="002931D6" vyd:_id="vyd:0000000000007e">
      <w:pPr>
        <w:spacing w:line="276" w:lineRule="auto"/>
        <w:contextualSpacing w:val="1"/>
        <w:jc w:val="both"/>
        <w:rPr>
          <w:sz w:val="28"/>
          <w:szCs w:val="28"/>
        </w:rPr>
      </w:pPr>
    </w:p>
    <w:p w14:paraId="7071C5A7" w14:textId="77777777" w:rsidR="00771AC3" w:rsidRPr="002931D6" w:rsidRDefault="00771AC3" w:rsidP="002931D6" vyd:_id="vyd:0000000000007d">
      <w:pPr>
        <w:spacing w:line="276" w:lineRule="auto"/>
        <w:contextualSpacing w:val="1"/>
        <w:jc w:val="both"/>
        <w:rPr>
          <w:sz w:val="28"/>
          <w:szCs w:val="28"/>
        </w:rPr>
      </w:pPr>
    </w:p>
    <w:p w14:paraId="57B88E47" w14:textId="36D88905" w:rsidR="00771AC3" w:rsidRDefault="00771AC3" w:rsidP="002931D6" vyd:_id="vyd:0000000000007c">
      <w:pPr>
        <w:spacing w:line="276" w:lineRule="auto"/>
        <w:contextualSpacing w:val="1"/>
        <w:jc w:val="both"/>
        <w:rPr>
          <w:sz w:val="28"/>
          <w:szCs w:val="28"/>
        </w:rPr>
      </w:pPr>
    </w:p>
    <w:p w14:paraId="2C0D5A76" w14:textId="17542BF3" w:rsidR="002931D6" w:rsidRDefault="002931D6" w:rsidP="002931D6" vyd:_id="vyd:0000000000007b">
      <w:pPr>
        <w:spacing w:line="276" w:lineRule="auto"/>
        <w:contextualSpacing w:val="1"/>
        <w:jc w:val="both"/>
        <w:rPr>
          <w:sz w:val="28"/>
          <w:szCs w:val="28"/>
        </w:rPr>
      </w:pPr>
    </w:p>
    <w:p w14:paraId="1326BCE8" w14:textId="5029C987" w:rsidR="002931D6" w:rsidRDefault="002931D6" w:rsidP="002931D6" vyd:_id="vyd:0000000000007a">
      <w:pPr>
        <w:spacing w:line="276" w:lineRule="auto"/>
        <w:contextualSpacing w:val="1"/>
        <w:jc w:val="both"/>
        <w:rPr>
          <w:sz w:val="28"/>
          <w:szCs w:val="28"/>
        </w:rPr>
      </w:pPr>
    </w:p>
    <w:p w14:paraId="6E251130" w14:textId="1F1153C7" w:rsidR="002931D6" w:rsidRDefault="002931D6" w:rsidP="002931D6" vyd:_id="vyd:00000000000079">
      <w:pPr>
        <w:spacing w:line="276" w:lineRule="auto"/>
        <w:contextualSpacing w:val="1"/>
        <w:jc w:val="both"/>
        <w:rPr>
          <w:sz w:val="28"/>
          <w:szCs w:val="28"/>
        </w:rPr>
      </w:pPr>
    </w:p>
    <w:p w14:paraId="76C7BE26" w14:textId="67D6B53C" w:rsidR="002931D6" w:rsidRDefault="002931D6" w:rsidP="002931D6" vyd:_id="vyd:00000000000078">
      <w:pPr>
        <w:spacing w:line="276" w:lineRule="auto"/>
        <w:contextualSpacing w:val="1"/>
        <w:jc w:val="both"/>
        <w:rPr>
          <w:sz w:val="28"/>
          <w:szCs w:val="28"/>
        </w:rPr>
      </w:pPr>
    </w:p>
    <w:p w14:paraId="32F39B56" w14:textId="469AF23B" w:rsidR="002931D6" w:rsidRDefault="002931D6" w:rsidP="002931D6" vyd:_id="vyd:00000000000077">
      <w:pPr>
        <w:spacing w:line="276" w:lineRule="auto"/>
        <w:contextualSpacing w:val="1"/>
        <w:jc w:val="both"/>
        <w:rPr>
          <w:sz w:val="28"/>
          <w:szCs w:val="28"/>
        </w:rPr>
      </w:pPr>
    </w:p>
    <w:p w14:paraId="414B9FEB" w14:textId="0D42D616" w:rsidR="002931D6" w:rsidRDefault="002931D6" w:rsidP="002931D6" vyd:_id="vyd:00000000000076">
      <w:pPr>
        <w:spacing w:line="276" w:lineRule="auto"/>
        <w:contextualSpacing w:val="1"/>
        <w:jc w:val="both"/>
        <w:rPr>
          <w:sz w:val="28"/>
          <w:szCs w:val="28"/>
        </w:rPr>
      </w:pPr>
    </w:p>
    <w:p w14:paraId="113B65BA" w14:textId="2EBA5103" w:rsidR="002931D6" w:rsidRDefault="002931D6" w:rsidP="002931D6" vyd:_id="vyd:00000000000074">
      <w:pPr>
        <w:spacing w:line="276" w:lineRule="auto"/>
        <w:contextualSpacing w:val="1"/>
        <w:jc w:val="both"/>
        <w:rPr>
          <w:sz w:val="28"/>
          <w:szCs w:val="28"/>
        </w:rPr>
      </w:pPr>
    </w:p>
    <w:p w14:paraId="257022EA" w14:textId="77777777" w:rsidR="002931D6" w:rsidRPr="002931D6" w:rsidRDefault="002931D6" w:rsidP="002931D6" vyd:_id="vyd:00000000000073">
      <w:pPr>
        <w:spacing w:line="276" w:lineRule="auto"/>
        <w:contextualSpacing w:val="1"/>
        <w:jc w:val="both"/>
        <w:rPr>
          <w:sz w:val="28"/>
          <w:szCs w:val="28"/>
        </w:rPr>
      </w:pPr>
    </w:p>
    <w:p w14:paraId="5E372850" w14:textId="77777777" w:rsidR="00223A97" w:rsidRPr="002931D6" w:rsidRDefault="00223A97" w:rsidP="002931D6" vyd:_id="vyd:00000000000072">
      <w:pPr>
        <w:spacing w:line="276" w:lineRule="auto"/>
        <w:contextualSpacing w:val="1"/>
        <w:jc w:val="both"/>
        <w:rPr>
          <w:sz w:val="28"/>
          <w:szCs w:val="28"/>
        </w:rPr>
      </w:pPr>
    </w:p>
    <w:p w14:paraId="05125BD5" w14:textId="77777777" w:rsidR="00223A97" w:rsidRPr="002931D6" w:rsidRDefault="00223A97" w:rsidP="002931D6" vyd:_id="vyd:00000000000071">
      <w:pPr>
        <w:spacing w:line="276" w:lineRule="auto"/>
        <w:contextualSpacing w:val="1"/>
        <w:jc w:val="both"/>
        <w:rPr>
          <w:sz w:val="28"/>
          <w:color w:val="000000"/>
          <w:szCs w:val="28"/>
        </w:rPr>
      </w:pPr>
    </w:p>
    <w:p w14:paraId="2C59BAE5" w14:textId="77777777" w:rsidR="00223A97" w:rsidRPr="002931D6" w:rsidRDefault="00223A97" w:rsidP="002931D6" vyd:_id="vyd:00000000000070">
      <w:pPr>
        <w:spacing w:line="276" w:lineRule="auto"/>
        <w:contextualSpacing w:val="1"/>
        <w:jc w:val="both"/>
        <w:rPr>
          <w:sz w:val="28"/>
          <w:color w:val="000000"/>
          <w:szCs w:val="28"/>
        </w:rPr>
      </w:pPr>
    </w:p>
    <w:p w14:paraId="0963A5BB" w14:textId="77777777" w:rsidR="00223A97" w:rsidRPr="002931D6" w:rsidRDefault="00223A97" w:rsidP="002931D6" vyd:_id="vyd:0000000000006z">
      <w:pPr>
        <w:spacing w:line="276" w:lineRule="auto"/>
        <w:contextualSpacing w:val="1"/>
        <w:jc w:val="both"/>
        <w:rPr>
          <w:sz w:val="28"/>
          <w:color w:val="000000"/>
          <w:szCs w:val="28"/>
        </w:rPr>
      </w:pPr>
    </w:p>
    <w:p w14:paraId="4ED9B5CC" w14:textId="0C850951" w:rsidR="00771AC3" w:rsidRPr="002931D6" w:rsidRDefault="00223A97" w:rsidP="002931D6" vyd:_id="vyd:0000000000006u">
      <w:pPr>
        <w:spacing w:line="276" w:lineRule="auto"/>
        <w:contextualSpacing w:val="1"/>
        <w:jc w:val="center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0000000000006y">2026</w:t>
      </w:r>
      <w:r>
        <w:rPr>
          <w:sz w:val="28"/>
          <w:color w:val="000000"/>
          <w:szCs w:val="28"/>
        </w:rPr>
        <w:t vyd:_id="vyd:0000000000006w" xml:space="preserve"> г.</w:t>
      </w:r>
      <w:r>
        <w:rPr>
          <w:sz w:val="28"/>
          <w:color w:val="000000"/>
          <w:szCs w:val="28"/>
        </w:rPr>
        <w:br w:type="page" vyd:_id="vyd:0000000000006v"/>
      </w:r>
    </w:p>
    <w:p w14:paraId="11203C29" w14:textId="37CDFD26" w:rsidR="00771AC3" w:rsidRDefault="008C46C4" w:rsidP="002931D6" vyd:_id="vyd:0000000000006r">
      <w:pPr>
        <w:spacing w:line="276" w:lineRule="auto"/>
        <w:ind w:firstLine="709"/>
        <w:contextualSpacing w:val="1"/>
        <w:rPr>
          <w:sz w:val="28"/>
          <w:color w:val="000000"/>
          <w:szCs w:val="28"/>
        </w:rPr>
      </w:pPr>
      <w:r>
        <w:rPr>
          <w:sz w:val="28"/>
          <w:color w:val="000000"/>
          <w:b w:val="1"/>
          <w:bCs w:val="1"/>
          <w:szCs w:val="28"/>
        </w:rPr>
        <w:t vyd:_id="vyd:0000000000006t">Наименование компетенции</w:t>
      </w:r>
      <w:r>
        <w:rPr>
          <w:sz w:val="28"/>
          <w:color w:val="000000"/>
          <w:szCs w:val="28"/>
        </w:rPr>
        <w:t vyd:_id="vyd:0000000000006s">: «Графический дизайн»</w:t>
      </w:r>
    </w:p>
    <w:p w14:paraId="0A99C259" w14:textId="77777777" w:rsidR="00ED2D89" w:rsidRDefault="00ED2D89" w:rsidP="002931D6" vyd:_id="vyd:0000000000006p">
      <w:pPr>
        <w:spacing w:line="276" w:lineRule="auto"/>
        <w:ind w:firstLine="709"/>
        <w:contextualSpacing w:val="1"/>
        <w:rPr>
          <w:sz w:val="28"/>
          <w:color w:val="000000"/>
          <w:szCs w:val="28"/>
        </w:rPr>
      </w:pPr>
      <w:bookmarkStart w:id="0" w:name="_GoBack" vyd:_id="vyd:0000000000006q"/>
      <w:bookmarkEnd w:id="0"/>
    </w:p>
    <w:p w14:paraId="5CB88D82" w14:textId="59F83B54" w:rsidR="00771AC3" w:rsidRDefault="008C46C4" w:rsidP="002931D6" vyd:_id="vyd:0000000000006n">
      <w:pPr>
        <w:spacing w:line="276" w:lineRule="auto"/>
        <w:ind w:firstLine="709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b w:val="1"/>
          <w:bCs w:val="1"/>
          <w:szCs w:val="28"/>
        </w:rPr>
        <w:t vyd:_id="vyd:0000000000006o">Описание компетенции</w:t>
      </w:r>
    </w:p>
    <w:p w14:paraId="2F198DFE" w14:textId="4E44483D" w:rsidR="00771AC3" w:rsidRDefault="008C46C4" w:rsidP="002931D6" vyd:_id="vyd:0000000000006l">
      <w:pPr>
        <w:spacing w:line="276" w:lineRule="auto"/>
        <w:ind w:firstLine="709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6m">Графический дизайн – это средство визуальной коммуникации, т.е. это выражение идей, смыслов и ценностей через образы, изображения, шрифты, видео и т.п. Графический дизайнер оформляет объекты окружающей среды средствами графики и анимации. Профессия Графический дизайнер входит в число наиболее востребованных и перспективных профессий и специальностей в соответствии с мировыми стандартами и передовыми технологиями (ТОП-50), а также в тройку самых востребованных на рынке труда в России.</w:t>
      </w:r>
    </w:p>
    <w:p w14:paraId="026913FB" w14:textId="77777777" w:rsidR="00771AC3" w:rsidRDefault="008C46C4" w:rsidP="002931D6" vyd:_id="vyd:0000000000006g">
      <w:pPr>
        <w:spacing w:line="276" w:lineRule="auto"/>
        <w:ind w:firstLine="709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6k" xml:space="preserve">Графический дизайнер может работать в рекламном, </w:t>
      </w:r>
      <w:r>
        <w:rPr>
          <w:rFonts w:eastAsia="Calibri"/>
          <w:sz w:val="28"/>
          <w:szCs w:val="28"/>
        </w:rPr>
        <w:t vyd:_id="vyd:0000000000006j">брендинговом</w:t>
      </w:r>
      <w:r>
        <w:rPr>
          <w:rFonts w:eastAsia="Calibri"/>
          <w:sz w:val="28"/>
          <w:szCs w:val="28"/>
        </w:rPr>
        <w:t vyd:_id="vyd:0000000000006i">, креативном агентстве, дизайн-студии, маркетинговом или PR отделе компании, в издательстве, в типографии или быть самозанятым</w:t>
      </w:r>
      <w:r>
        <w:rPr>
          <w:rFonts w:eastAsia="Calibri"/>
          <w:sz w:val="28"/>
          <w:szCs w:val="28"/>
        </w:rPr>
        <w:t vyd:_id="vyd:0000000000006h">.</w:t>
      </w:r>
    </w:p>
    <w:p w14:paraId="14303B55" w14:textId="2C942148" w:rsidR="00771AC3" w:rsidRDefault="008C46C4" w:rsidP="002931D6" vyd:_id="vyd:0000000000006e">
      <w:pPr>
        <w:spacing w:line="276" w:lineRule="auto"/>
        <w:ind w:firstLine="709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6f">Графический дизайнер работает над проектами художественного оформления, создаёт эскизы и визуализирует концепции дизайна, осуществляет вёрстку макетов полиграфической и сувенирной продукции с шрифтовыми и не шрифтовыми элементами, рекламных и презентационных материалов, периодических изданий, Web-интерфейсов; занимается созданием фирменного стиля, корпоративной айдентики, разрабатывает дизайн упаковки, POS-материалов и т.п., производит допечатную подготовку в соответствии с технологическими требованиями полиграфического производства. В соответствии с требованиями заказчика разрабатывает творческие концепции и идеи, отражающие маркетинговые задачи кампаний.</w:t>
      </w:r>
    </w:p>
    <w:p w14:paraId="1960F9BC" w14:textId="64BF37C2" w:rsidR="00771AC3" w:rsidRDefault="008C46C4" w:rsidP="002931D6" vyd:_id="vyd:0000000000006c">
      <w:pPr>
        <w:spacing w:line="276" w:lineRule="auto"/>
        <w:ind w:firstLine="709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6d">Современный графический дизайн строится не только на использовании традиционных способов создания проекта. Широко используются для этих целей информационные технологии, что выражается в использовании компьютерной графики, проектировании, трехмерном моделировании, а также в свободном владении графическими пакетами и средствами разработки анимационных проектов.</w:t>
      </w:r>
    </w:p>
    <w:p w14:paraId="38596136" w14:textId="77777777" w:rsidR="00771AC3" w:rsidRDefault="00771AC3" w:rsidP="002931D6" vyd:_id="vyd:0000000000006b">
      <w:pPr>
        <w:spacing w:line="276" w:lineRule="auto"/>
        <w:contextualSpacing w:val="1"/>
        <w:jc w:val="both"/>
        <w:rPr>
          <w:sz w:val="28"/>
          <w:szCs w:val="28"/>
        </w:rPr>
      </w:pPr>
    </w:p>
    <w:p w14:paraId="57F32C22" w14:textId="77777777" w:rsidR="00771AC3" w:rsidRDefault="008C46C4" w:rsidP="002931D6" vyd:_id="vyd:00000000000068">
      <w:pPr>
        <w:keepNext w:val="1"/>
        <w:spacing w:line="276" w:lineRule="auto"/>
        <w:ind w:firstLine="709"/>
        <w:contextualSpacing w:val="1"/>
        <w:jc w:val="both"/>
        <w:outlineLvl w:val="1"/>
        <w:rPr>
          <w:sz w:val="28"/>
          <w:b w:val="1"/>
          <w:caps w:val="1"/>
          <w:szCs w:val="28"/>
        </w:rPr>
      </w:pPr>
      <w:bookmarkStart w:id="1" w:name="_Toc123113308" vyd:_id="vyd:0000000000006a"/>
      <w:bookmarkEnd w:id="1"/>
      <w:r>
        <w:rPr>
          <w:sz w:val="28"/>
          <w:b w:val="1"/>
          <w:szCs w:val="28"/>
        </w:rPr>
        <w:t vyd:_id="vyd:00000000000069">Нормативные правовые акты.</w:t>
      </w:r>
    </w:p>
    <w:p w14:paraId="26F0F430" w14:textId="77777777" w:rsidR="00771AC3" w:rsidRDefault="008C46C4" w:rsidP="002931D6" vyd:_id="vyd:00000000000066">
      <w:pPr>
        <w:spacing w:line="276" w:lineRule="auto"/>
        <w:ind w:firstLine="709"/>
        <w:contextualSpacing w:val="1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67"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04D49521" w14:textId="77777777" w:rsidR="00771AC3" w:rsidRDefault="008C46C4" w:rsidP="002931D6" vyd:_id="vyd:00000000000064">
      <w:pPr>
        <w:pStyle w:val="af6"/>
        <w:numPr>
          <w:ilvl w:val="0"/>
          <w:numId w:val="11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5">ФГОС СПО</w:t>
      </w:r>
    </w:p>
    <w:p w14:paraId="6A69D599" w14:textId="460263E6" w:rsidR="00771AC3" w:rsidRDefault="008C46C4" w:rsidP="002931D6" vyd:_id="vyd:00000000000062">
      <w:pPr>
        <w:pStyle w:val="af6"/>
        <w:numPr>
          <w:ilvl w:val="0"/>
          <w:numId w:val="12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3">ФГОС СПО по профессии 54.01.20 Графический дизайнер. Приказ от 9 декабря 2016 г. № 1543 Министерства образования и науки РФ;</w:t>
      </w:r>
    </w:p>
    <w:p w14:paraId="79343AC6" w14:textId="77777777" w:rsidR="00771AC3" w:rsidRDefault="008C46C4" w:rsidP="00DF59A4" vyd:_id="vyd:00000000000060">
      <w:pPr>
        <w:pStyle w:val="af6"/>
        <w:numPr>
          <w:ilvl w:val="0"/>
          <w:numId w:val="12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1">ФГОС СПО по специальности 54.02.01 Дизайн (по отраслям). Приказ от 23 ноября 2020 г. № 658 Министерства просвещения РФ.</w:t>
      </w:r>
    </w:p>
    <w:p w14:paraId="63BFC938" w14:textId="77777777" w:rsidR="00771AC3" w:rsidRDefault="008C46C4" w:rsidP="00DF59A4" vyd:_id="vyd:0000000000005y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5z">Профессиональный стандарт;</w:t>
      </w:r>
    </w:p>
    <w:p w14:paraId="4F975CF5" w14:textId="43D7B9DE" w:rsidR="00771AC3" w:rsidRDefault="008C46C4" w:rsidP="00DF59A4" vyd:_id="vyd:0000000000005v">
      <w:pPr>
        <w:pStyle w:val="af6"/>
        <w:numPr>
          <w:ilvl w:val="0"/>
          <w:numId w:val="13"/>
        </w:numPr>
        <w:tabs>
          <w:tab w:val="left" w:pos="1276"/>
        </w:tabs>
        <w:spacing w:after="0"/>
        <w:ind w:star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x">Профстандарт</w:t>
      </w:r>
      <w:r>
        <w:rPr>
          <w:rFonts w:ascii="Times New Roman" w:hAnsi="Times New Roman"/>
          <w:sz w:val="28"/>
          <w:szCs w:val="28"/>
        </w:rPr>
        <w:t vyd:_id="vyd:0000000000005w">: Графический дизайнер. Утвержден приказом Министерства труда и социальной защиты РФ от 17 января 2017 г. № 40н;</w:t>
      </w:r>
    </w:p>
    <w:p w14:paraId="7CD60741" w14:textId="77777777" w:rsidR="00771AC3" w:rsidRDefault="008C46C4" w:rsidP="00DF59A4" vyd:_id="vyd:0000000000005s">
      <w:pPr>
        <w:pStyle w:val="af6"/>
        <w:numPr>
          <w:ilvl w:val="0"/>
          <w:numId w:val="13"/>
        </w:numPr>
        <w:tabs>
          <w:tab w:val="left" w:pos="1276"/>
        </w:tabs>
        <w:spacing w:after="0"/>
        <w:ind w:star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u">Профстандарт</w:t>
      </w:r>
      <w:r>
        <w:rPr>
          <w:rFonts w:ascii="Times New Roman" w:hAnsi="Times New Roman"/>
          <w:sz w:val="28"/>
          <w:szCs w:val="28"/>
        </w:rPr>
        <w:t vyd:_id="vyd:0000000000005t">: Специалист по дизайну графических пользовательских интерфейсов.  утвержден приказом Министерства труда и социальной защиты РФ от 29 сентября 2020 г. № 671н.</w:t>
      </w:r>
    </w:p>
    <w:p w14:paraId="39E14A2A" w14:textId="77777777" w:rsidR="00771AC3" w:rsidRDefault="008C46C4" w:rsidP="00DF59A4" vyd:_id="vyd:0000000000005q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5r">ЕТКС</w:t>
      </w:r>
    </w:p>
    <w:p w14:paraId="12E70959" w14:textId="77777777" w:rsidR="00771AC3" w:rsidRDefault="008C46C4" w:rsidP="002931D6" vyd:_id="vyd:0000000000005o">
      <w:pPr>
        <w:pStyle w:val="af6"/>
        <w:numPr>
          <w:ilvl w:val="0"/>
          <w:numId w:val="15"/>
        </w:numPr>
        <w:tabs>
          <w:tab w:val="left" w:pos="1276"/>
        </w:tabs>
        <w:spacing w:after="0"/>
        <w:ind w:star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p">Оператор электронного набора и верстки ЕТКС. Утвержден Постановлением Минтруда РФ от 30.01.2002 № 4;</w:t>
      </w:r>
    </w:p>
    <w:p w14:paraId="445E57E0" w14:textId="77777777" w:rsidR="00771AC3" w:rsidRDefault="008C46C4" w:rsidP="002931D6" vyd:_id="vyd:0000000000005j">
      <w:pPr>
        <w:pStyle w:val="af6"/>
        <w:numPr>
          <w:ilvl w:val="0"/>
          <w:numId w:val="15"/>
        </w:numPr>
        <w:tabs>
          <w:tab w:val="left" w:pos="1276"/>
        </w:tabs>
        <w:spacing w:after="0"/>
        <w:ind w:star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n" xml:space="preserve">Художник-конструктор (дизайнер) (средней квалификации) </w:t>
      </w:r>
      <w:r>
        <w:fldChar w:fldCharType="begin" vyd:_id="vyd:0000000000005l"/>
      </w:r>
      <w:r>
        <w:instrText>HYPERLINK "http://okpdtr.ru/"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 vyd:_id="vyd:0000000000005m">Общероссийский классификатор профессий рабочих, должностей служащих и тарифных разрядов</w:t>
      </w:r>
      <w:r>
        <w:fldChar w:fldCharType="end" vyd:_id="vyd:0000000000005l-end"/>
      </w:r>
      <w:r>
        <w:rPr>
          <w:rFonts w:ascii="Times New Roman" w:hAnsi="Times New Roman"/>
          <w:sz w:val="28"/>
          <w:szCs w:val="28"/>
        </w:rPr>
        <w:t vyd:_id="vyd:0000000000005k" xml:space="preserve"> Постановление Госстандарта РФ от 26.12.1994 № 367;</w:t>
      </w:r>
    </w:p>
    <w:p w14:paraId="725DFD38" w14:textId="77777777" w:rsidR="00771AC3" w:rsidRDefault="008C46C4" w:rsidP="002931D6" vyd:_id="vyd:0000000000005h">
      <w:pPr>
        <w:pStyle w:val="af6"/>
        <w:numPr>
          <w:ilvl w:val="0"/>
          <w:numId w:val="15"/>
        </w:numPr>
        <w:tabs>
          <w:tab w:val="left" w:pos="1276"/>
        </w:tabs>
        <w:spacing w:after="0"/>
        <w:ind w:star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i">Графический дизайнер (5 уровень квалификации) Приказ Минтруда России от 17.01.2017 № 40н, Реестр НОК.</w:t>
      </w:r>
    </w:p>
    <w:p w14:paraId="1AC84D2D" w14:textId="77777777" w:rsidR="00771AC3" w:rsidRDefault="008C46C4" w:rsidP="002931D6" vyd:_id="vyd:0000000000005d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5g">Квалификационные характеристики (</w:t>
      </w:r>
      <w:r>
        <w:rPr>
          <w:rFonts w:eastAsia="Calibri"/>
          <w:sz w:val="28"/>
          <w:szCs w:val="28"/>
        </w:rPr>
        <w:t vyd:_id="vyd:0000000000005f">профессиограмма</w:t>
      </w:r>
      <w:r>
        <w:rPr>
          <w:rFonts w:eastAsia="Calibri"/>
          <w:sz w:val="28"/>
          <w:szCs w:val="28"/>
        </w:rPr>
        <w:t vyd:_id="vyd:0000000000005e">)</w:t>
      </w:r>
    </w:p>
    <w:p w14:paraId="11456655" w14:textId="77777777" w:rsidR="00771AC3" w:rsidRDefault="008C46C4" w:rsidP="002931D6" vyd:_id="vyd:0000000000005b">
      <w:pPr>
        <w:spacing w:line="276" w:lineRule="auto"/>
        <w:ind w:firstLine="708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5c" xml:space="preserve">Современный графический дизайнер должен обладать следующими навыками: </w:t>
      </w:r>
    </w:p>
    <w:p w14:paraId="2E737A16" w14:textId="77777777" w:rsidR="00771AC3" w:rsidRDefault="008C46C4" w:rsidP="002931D6" vyd:_id="vyd:00000000000059">
      <w:pPr>
        <w:pStyle w:val="af6"/>
        <w:numPr>
          <w:ilvl w:val="0"/>
          <w:numId w:val="16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a">Теоретические навыки:</w:t>
      </w:r>
    </w:p>
    <w:p w14:paraId="1F1F621B" w14:textId="77777777" w:rsidR="00771AC3" w:rsidRDefault="008C46C4" w:rsidP="002931D6" vyd:_id="vyd:00000000000057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8">Актуальные тенденции в графическом и коммуникационном дизайне.</w:t>
      </w:r>
    </w:p>
    <w:p w14:paraId="12035D8F" w14:textId="77777777" w:rsidR="00771AC3" w:rsidRDefault="008C46C4" w:rsidP="002931D6" vyd:_id="vyd:00000000000055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6">Основы живописи и рисунка, колористики, композиции.</w:t>
      </w:r>
    </w:p>
    <w:p w14:paraId="2628EFD2" w14:textId="77777777" w:rsidR="00771AC3" w:rsidRDefault="008C46C4" w:rsidP="002931D6" vyd:_id="vyd:00000000000053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4">Печатные и допечатные процессы.</w:t>
      </w:r>
    </w:p>
    <w:p w14:paraId="0B851FF6" w14:textId="77777777" w:rsidR="00771AC3" w:rsidRDefault="008C46C4" w:rsidP="002931D6" vyd:_id="vyd:00000000000051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2">Принципы психологии восприятия визуальной информации.</w:t>
      </w:r>
    </w:p>
    <w:p w14:paraId="0D27DD96" w14:textId="77777777" w:rsidR="00771AC3" w:rsidRDefault="008C46C4" w:rsidP="002931D6" vyd:_id="vyd:0000000000004z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0">Функционирование медийных каналов распространения коммуникации.</w:t>
      </w:r>
    </w:p>
    <w:p w14:paraId="4D6C8654" w14:textId="77777777" w:rsidR="00771AC3" w:rsidRDefault="008C46C4" w:rsidP="002931D6" vyd:_id="vyd:0000000000004x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y">Методы представления статичной и анимированной графики.</w:t>
      </w:r>
    </w:p>
    <w:p w14:paraId="576A1F41" w14:textId="77777777" w:rsidR="00771AC3" w:rsidRDefault="008C46C4" w:rsidP="002931D6" vyd:_id="vyd:0000000000004v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w">Акциденция и типографика.</w:t>
      </w:r>
    </w:p>
    <w:p w14:paraId="1D3DD92E" w14:textId="77777777" w:rsidR="00771AC3" w:rsidRDefault="008C46C4" w:rsidP="002931D6" vyd:_id="vyd:0000000000004r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u" xml:space="preserve">Понимание </w:t>
      </w:r>
      <w:r>
        <w:rPr>
          <w:rFonts w:ascii="Times New Roman" w:hAnsi="Times New Roman"/>
          <w:sz w:val="28"/>
          <w:szCs w:val="28"/>
        </w:rPr>
        <w:t vyd:_id="vyd:0000000000004t">usability</w:t>
      </w:r>
      <w:r>
        <w:rPr>
          <w:rFonts w:ascii="Times New Roman" w:hAnsi="Times New Roman"/>
          <w:sz w:val="28"/>
          <w:szCs w:val="28"/>
        </w:rPr>
        <w:t vyd:_id="vyd:0000000000004s">.</w:t>
      </w:r>
    </w:p>
    <w:p w14:paraId="68C18802" w14:textId="77777777" w:rsidR="00771AC3" w:rsidRDefault="008C46C4" w:rsidP="002931D6" vyd:_id="vyd:0000000000004p">
      <w:pPr>
        <w:pStyle w:val="af6"/>
        <w:numPr>
          <w:ilvl w:val="0"/>
          <w:numId w:val="20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q">Профессиональные навыки:</w:t>
      </w:r>
    </w:p>
    <w:p w14:paraId="638BADCF" w14:textId="77777777" w:rsidR="00771AC3" w:rsidRDefault="008C46C4" w:rsidP="002931D6" vyd:_id="vyd:0000000000004n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o">Создание макетов графического дизайна, художественного визуального образа.</w:t>
      </w:r>
    </w:p>
    <w:p w14:paraId="0097CC6C" w14:textId="77777777" w:rsidR="00771AC3" w:rsidRDefault="008C46C4" w:rsidP="002931D6" vyd:_id="vyd:0000000000004h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m" xml:space="preserve">Практическая </w:t>
      </w:r>
      <w:r>
        <w:rPr>
          <w:rFonts w:ascii="Times New Roman" w:hAnsi="Times New Roman"/>
          <w:sz w:val="28"/>
          <w:szCs w:val="28"/>
        </w:rPr>
        <w:t vyd:_id="vyd:0000000000004l">типографика</w:t>
      </w:r>
      <w:r>
        <w:rPr>
          <w:rFonts w:ascii="Times New Roman" w:hAnsi="Times New Roman"/>
          <w:sz w:val="28"/>
          <w:szCs w:val="28"/>
        </w:rPr>
        <w:t vyd:_id="vyd:0000000000004k" xml:space="preserve">, </w:t>
      </w:r>
      <w:r>
        <w:rPr>
          <w:rFonts w:ascii="Times New Roman" w:hAnsi="Times New Roman"/>
          <w:sz w:val="28"/>
          <w:szCs w:val="28"/>
        </w:rPr>
        <w:t vyd:_id="vyd:0000000000004j">орнаменталистика</w:t>
      </w:r>
      <w:r>
        <w:rPr>
          <w:rFonts w:ascii="Times New Roman" w:hAnsi="Times New Roman"/>
          <w:sz w:val="28"/>
          <w:szCs w:val="28"/>
        </w:rPr>
        <w:t vyd:_id="vyd:0000000000004i">, общая композиция.</w:t>
      </w:r>
    </w:p>
    <w:p w14:paraId="5A8A0620" w14:textId="77777777" w:rsidR="00771AC3" w:rsidRDefault="008C46C4" w:rsidP="002931D6" vyd:_id="vyd:0000000000004f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g">Производственный цикл графического дизайна от концепции до печати и дистрибуции.</w:t>
      </w:r>
    </w:p>
    <w:p w14:paraId="7C19F0FC" w14:textId="77777777" w:rsidR="00771AC3" w:rsidRDefault="008C46C4" w:rsidP="002931D6" vyd:_id="vyd:0000000000004b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e" xml:space="preserve">Разработка проектов для </w:t>
      </w:r>
      <w:r>
        <w:rPr>
          <w:rFonts w:ascii="Times New Roman" w:hAnsi="Times New Roman"/>
          <w:sz w:val="28"/>
          <w:szCs w:val="28"/>
        </w:rPr>
        <w:t vyd:_id="vyd:0000000000004d">digital</w:t>
      </w:r>
      <w:r>
        <w:rPr>
          <w:rFonts w:ascii="Times New Roman" w:hAnsi="Times New Roman"/>
          <w:sz w:val="28"/>
          <w:szCs w:val="28"/>
        </w:rPr>
        <w:t vyd:_id="vyd:0000000000004c" xml:space="preserve"> носителей.</w:t>
      </w:r>
    </w:p>
    <w:p w14:paraId="0A3EE66A" w14:textId="77777777" w:rsidR="00771AC3" w:rsidRDefault="008C46C4" w:rsidP="002931D6" vyd:_id="vyd:00000000000049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a" xml:space="preserve">Владение растровыми и векторными графическими редакторами. </w:t>
      </w:r>
    </w:p>
    <w:p w14:paraId="2A1A3585" w14:textId="77777777" w:rsidR="00771AC3" w:rsidRDefault="008C46C4" w:rsidP="002931D6" vyd:_id="vyd:00000000000047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8" xml:space="preserve">Работа с цветовыми палитрами. </w:t>
      </w:r>
    </w:p>
    <w:p w14:paraId="4A83EDF5" w14:textId="77777777" w:rsidR="00771AC3" w:rsidRDefault="008C46C4" w:rsidP="002931D6" vyd:_id="vyd:00000000000045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6">Умение рисовать от руки/на планшете.</w:t>
      </w:r>
    </w:p>
    <w:p w14:paraId="424CA426" w14:textId="77777777" w:rsidR="00771AC3" w:rsidRDefault="008C46C4" w:rsidP="002931D6" vyd:_id="vyd:00000000000043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4">Работа с брифами, техническими требованиями, брендбуками.</w:t>
      </w:r>
    </w:p>
    <w:p w14:paraId="11421EF9" w14:textId="77777777" w:rsidR="00771AC3" w:rsidRDefault="008C46C4" w:rsidP="002931D6" vyd:_id="vyd:0000000000003x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2" xml:space="preserve">Владение ретушью, </w:t>
      </w:r>
      <w:r>
        <w:rPr>
          <w:rFonts w:ascii="Times New Roman" w:hAnsi="Times New Roman"/>
          <w:sz w:val="28"/>
          <w:szCs w:val="28"/>
        </w:rPr>
        <w:t vyd:_id="vyd:00000000000041">цветокоррекцией</w:t>
      </w:r>
      <w:r>
        <w:rPr>
          <w:rFonts w:ascii="Times New Roman" w:hAnsi="Times New Roman"/>
          <w:sz w:val="28"/>
          <w:szCs w:val="28"/>
        </w:rPr>
        <w:t vyd:_id="vyd:00000000000040" xml:space="preserve">, </w:t>
      </w:r>
      <w:r>
        <w:rPr>
          <w:rFonts w:ascii="Times New Roman" w:hAnsi="Times New Roman"/>
          <w:sz w:val="28"/>
          <w:szCs w:val="28"/>
        </w:rPr>
        <w:t vyd:_id="vyd:0000000000003z">коллажированием</w:t>
      </w:r>
      <w:r>
        <w:rPr>
          <w:rFonts w:ascii="Times New Roman" w:hAnsi="Times New Roman"/>
          <w:sz w:val="28"/>
          <w:szCs w:val="28"/>
        </w:rPr>
        <w:t vyd:_id="vyd:0000000000003y">, фотомонтажом.</w:t>
      </w:r>
    </w:p>
    <w:p w14:paraId="30AAEFC7" w14:textId="77777777" w:rsidR="00771AC3" w:rsidRDefault="008C46C4" w:rsidP="002931D6" vyd:_id="vyd:0000000000003t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w" xml:space="preserve">Подготовка макета </w:t>
      </w:r>
      <w:r>
        <w:rPr>
          <w:rFonts w:ascii="Times New Roman" w:hAnsi="Times New Roman"/>
          <w:sz w:val="28"/>
          <w:szCs w:val="28"/>
        </w:rPr>
        <w:t vyd:_id="vyd:0000000000003v">к печатным процессам</w:t>
      </w:r>
      <w:r>
        <w:rPr>
          <w:rFonts w:ascii="Times New Roman" w:hAnsi="Times New Roman"/>
          <w:sz w:val="28"/>
          <w:szCs w:val="28"/>
        </w:rPr>
        <w:t vyd:_id="vyd:0000000000003u" xml:space="preserve"> и публикации.</w:t>
      </w:r>
    </w:p>
    <w:p w14:paraId="28BD7D69" w14:textId="644BD57A" w:rsidR="00771AC3" w:rsidRDefault="008C46C4" w:rsidP="002931D6" vyd:_id="vyd:0000000000003r">
      <w:pPr>
        <w:pStyle w:val="af6"/>
        <w:numPr>
          <w:ilvl w:val="0"/>
          <w:numId w:val="22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vertAlign w:val="subscript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s">ГОСТы</w:t>
      </w:r>
    </w:p>
    <w:p w14:paraId="0880F000" w14:textId="77777777" w:rsidR="00771AC3" w:rsidRDefault="008C46C4" w:rsidP="002931D6" vyd:_id="vyd:0000000000003n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q" xml:space="preserve">ГОСТ 7.84-2002 </w:t>
      </w:r>
      <w:r>
        <w:rPr>
          <w:rFonts w:ascii="Times New Roman" w:hAnsi="Times New Roman"/>
          <w:sz w:val="28"/>
          <w:szCs w:val="28"/>
        </w:rPr>
        <w:t vyd:_id="vyd:0000000000003p">Сибид</w:t>
      </w:r>
      <w:r>
        <w:rPr>
          <w:rFonts w:ascii="Times New Roman" w:hAnsi="Times New Roman"/>
          <w:sz w:val="28"/>
          <w:szCs w:val="28"/>
        </w:rPr>
        <w:t vyd:_id="vyd:0000000000003o">. Издания. Обложки и переплеты. Общие требования и правила оформления / ГОСТ № 7.84-2002;</w:t>
      </w:r>
    </w:p>
    <w:p w14:paraId="5583F515" w14:textId="77777777" w:rsidR="00771AC3" w:rsidRDefault="008C46C4" w:rsidP="002931D6" vyd:_id="vyd:0000000000003l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m">ГОСТ ISO 11156-2020 Упаковка. Доступные конструкции. Общие требования;</w:t>
      </w:r>
    </w:p>
    <w:p w14:paraId="425E129A" w14:textId="77777777" w:rsidR="00771AC3" w:rsidRDefault="008C46C4" w:rsidP="002931D6" vyd:_id="vyd:0000000000003j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k">ГОСТ Р 7.0.83-2013 Электронные издания. Основные виды и выходные сведения;</w:t>
      </w:r>
    </w:p>
    <w:p w14:paraId="2DFC6DF8" w14:textId="77777777" w:rsidR="00771AC3" w:rsidRDefault="008C46C4" w:rsidP="002931D6" vyd:_id="vyd:0000000000003h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i">ГОСТ 5773-90 Издания книжные и журнальные. Форматы;</w:t>
      </w:r>
    </w:p>
    <w:p w14:paraId="48139CA2" w14:textId="77777777" w:rsidR="00771AC3" w:rsidRDefault="008C46C4" w:rsidP="002931D6" vyd:_id="vyd:0000000000003f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g">ГОСТ 29.33-98 Журналы. Общие технические условия;</w:t>
      </w:r>
    </w:p>
    <w:p w14:paraId="336CCF04" w14:textId="77777777" w:rsidR="00771AC3" w:rsidRDefault="008C46C4" w:rsidP="002931D6" vyd:_id="vyd:0000000000003d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e">ГОСТ 29.124-94 Издания книжные. Общие технические условия;</w:t>
      </w:r>
    </w:p>
    <w:p w14:paraId="704E8FF6" w14:textId="77777777" w:rsidR="00771AC3" w:rsidRDefault="008C46C4" w:rsidP="002931D6" vyd:_id="vyd:00000000000039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c" xml:space="preserve">ГОСТ Р 54766-2011 Технология полиграфии. Контроль процесса изготовления цифровых файлов, растровых </w:t>
      </w:r>
      <w:r>
        <w:rPr>
          <w:rFonts w:ascii="Times New Roman" w:hAnsi="Times New Roman"/>
          <w:sz w:val="28"/>
          <w:szCs w:val="28"/>
        </w:rPr>
        <w:t vyd:_id="vyd:0000000000003b">цветоделений</w:t>
      </w:r>
      <w:r>
        <w:rPr>
          <w:rFonts w:ascii="Times New Roman" w:hAnsi="Times New Roman"/>
          <w:sz w:val="28"/>
          <w:szCs w:val="28"/>
        </w:rPr>
        <w:t vyd:_id="vyd:0000000000003a">, пробных и тиражных оттисков.  Процессы офсетной печати;</w:t>
      </w:r>
    </w:p>
    <w:p w14:paraId="10F5C376" w14:textId="3F2A802C" w:rsidR="00771AC3" w:rsidRDefault="008C46C4" w:rsidP="002931D6" vyd:_id="vyd:00000000000035">
      <w:pPr>
        <w:pStyle w:val="af6"/>
        <w:numPr>
          <w:ilvl w:val="0"/>
          <w:numId w:val="23"/>
        </w:numPr>
        <w:tabs>
          <w:tab w:val="left" w:pos="1134"/>
          <w:tab w:val="left" w:pos="6041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8" xml:space="preserve">ГОСТ Р ИСО 9241-161-2016 Эргономика взаимодействия человека-система часть 161. Элементы графического </w:t>
      </w:r>
      <w:r>
        <w:rPr>
          <w:rFonts w:ascii="Times New Roman" w:hAnsi="Times New Roman"/>
          <w:sz w:val="28"/>
          <w:szCs w:val="28"/>
        </w:rPr>
        <w:t vyd:_id="vyd:00000000000037">пльзовательского</w:t>
      </w:r>
      <w:r>
        <w:rPr>
          <w:rFonts w:ascii="Times New Roman" w:hAnsi="Times New Roman"/>
          <w:sz w:val="28"/>
          <w:szCs w:val="28"/>
        </w:rPr>
        <w:t vyd:_id="vyd:00000000000036" xml:space="preserve"> интерфейса; </w:t>
      </w:r>
    </w:p>
    <w:p w14:paraId="3F583958" w14:textId="77777777" w:rsidR="00771AC3" w:rsidRDefault="008C46C4" w:rsidP="002931D6" vyd:_id="vyd:00000000000033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4">ГОСТ 132-78. Бумага для печати. Размеры.</w:t>
      </w:r>
    </w:p>
    <w:p w14:paraId="369CB6A4" w14:textId="4C499D75" w:rsidR="00771AC3" w:rsidRDefault="008C46C4" w:rsidP="002931D6" vyd:_id="vyd:00000000000031">
      <w:pPr>
        <w:pStyle w:val="af6"/>
        <w:numPr>
          <w:ilvl w:val="0"/>
          <w:numId w:val="24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vertAlign w:val="subscript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2">СанПин</w:t>
      </w:r>
    </w:p>
    <w:p w14:paraId="35178AF8" w14:textId="77777777" w:rsidR="00771AC3" w:rsidRDefault="008C46C4" w:rsidP="002931D6" vyd:_id="vyd:0000000000002z">
      <w:pPr>
        <w:pStyle w:val="af6"/>
        <w:numPr>
          <w:ilvl w:val="0"/>
          <w:numId w:val="25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0">СанПиН 2.4.7.960-00 Гигиенические требования к изданиям книжным и журнальным для детей и подростков.</w:t>
      </w:r>
    </w:p>
    <w:p w14:paraId="633B1A51" w14:textId="77777777" w:rsidR="00771AC3" w:rsidRDefault="008C46C4" w:rsidP="002931D6" vyd:_id="vyd:0000000000002x">
      <w:pPr>
        <w:pStyle w:val="af6"/>
        <w:numPr>
          <w:ilvl w:val="0"/>
          <w:numId w:val="25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y">СанПиН 2.4.7.702-98 Гигиенические требования к изданиям учебным для общего и начального профессионального образования.</w:t>
      </w:r>
    </w:p>
    <w:p w14:paraId="6D6D878A" w14:textId="77777777" w:rsidR="00771AC3" w:rsidRDefault="008C46C4" w:rsidP="002931D6" vyd:_id="vyd:0000000000002v">
      <w:pPr>
        <w:pStyle w:val="af6"/>
        <w:numPr>
          <w:ilvl w:val="0"/>
          <w:numId w:val="25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w">СанПиН 2.2.2/2.4.1340-03 Гигиенические требования к персональным электронно-вычислительным машинам и организации работы.</w:t>
      </w:r>
    </w:p>
    <w:p w14:paraId="1DF5AB7A" w14:textId="77777777" w:rsidR="00771AC3" w:rsidRDefault="00771AC3" w:rsidP="002931D6" vyd:_id="vyd:0000000000002u">
      <w:pPr>
        <w:pStyle w:val="af6"/>
        <w:spacing w:after="0"/>
        <w:ind w:start="851" w:hanging="851"/>
        <w:jc w:val="both"/>
        <w:rPr>
          <w:rFonts w:ascii="Times New Roman" w:hAnsi="Times New Roman"/>
          <w:sz w:val="28"/>
          <w:szCs w:val="28"/>
        </w:rPr>
      </w:pPr>
    </w:p>
    <w:p w14:paraId="74C021FC" w14:textId="1715C410" w:rsidR="00771AC3" w:rsidRDefault="008C46C4" w:rsidP="002931D6" vyd:_id="vyd:0000000000002o">
      <w:pPr>
        <w:keepNext w:val="1"/>
        <w:spacing w:line="276" w:lineRule="auto"/>
        <w:ind w:firstLine="709"/>
        <w:contextualSpacing w:val="1"/>
        <w:jc w:val="both"/>
        <w:outlineLvl w:val="1"/>
        <w:rPr>
          <w:sz w:val="28"/>
          <w:i w:val="1"/>
          <w:szCs w:val="28"/>
        </w:rPr>
      </w:pPr>
      <w:r>
        <w:rPr>
          <w:sz w:val="28"/>
          <w:bCs w:val="1"/>
          <w:szCs w:val="28"/>
        </w:rPr>
        <w:t vyd:_id="vyd:0000000000002t">Перечень профессиональных задач специалиста по компетенции</w:t>
      </w:r>
      <w:r>
        <w:rPr>
          <w:sz w:val="28"/>
          <w:b w:val="1"/>
          <w:szCs w:val="28"/>
        </w:rPr>
        <w:t vyd:_id="vyd:0000000000002s" xml:space="preserve"> </w:t>
      </w:r>
      <w:r>
        <w:rPr>
          <w:sz w:val="28"/>
          <w:szCs w:val="28"/>
        </w:rPr>
        <w:t vyd:_id="vyd:0000000000002r">о</w:t>
      </w:r>
      <w:r>
        <w:rPr>
          <w:rFonts w:eastAsia="Calibri"/>
          <w:sz w:val="28"/>
          <w:szCs w:val="28"/>
        </w:rPr>
        <w:t vyd:_id="vyd:0000000000002q"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eastAsia="Calibri"/>
          <w:sz w:val="28"/>
          <w:i w:val="1"/>
          <w:szCs w:val="28"/>
        </w:rPr>
        <w:t vyd:_id="vyd:0000000000002p" xml:space="preserve">. </w:t>
      </w:r>
    </w:p>
    <w:p w14:paraId="09E4C95F" w14:textId="77777777" w:rsidR="00771AC3" w:rsidRPr="002931D6" w:rsidRDefault="00771AC3" w:rsidP="002931D6" vyd:_id="vyd:0000000000002n">
      <w:pPr>
        <w:keepNext w:val="1"/>
        <w:spacing w:line="276" w:lineRule="auto"/>
        <w:contextualSpacing w:val="1"/>
        <w:jc w:val="both"/>
        <w:outlineLvl w:val="1"/>
        <w:rPr>
          <w:sz w:val="28"/>
          <w:iCs w:val="1"/>
          <w:szCs w:val="28"/>
        </w:rPr>
      </w:pPr>
    </w:p>
    <w:tbl vyd:_id="vyd:00000000000006"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1139"/>
        <w:gridCol w:w="8772"/>
      </w:tblGrid>
      <w:tr w:rsidR="00771AC3" w:rsidRPr="002931D6" w14:paraId="744FDA72" w14:textId="77777777" w:rsidTr="002931D6" vyd:_id="vyd:0000000000002g">
        <w:trPr>
          <w:jc w:val="center"/>
        </w:trPr>
        <w:tc vyd:_id="vyd:0000000000002k">
          <w:tcPr>
            <w:shd w:val="clear" w:color="auto" w:fill="92D050"/>
            <w:noWrap w:val="1"/>
            <w:vAlign w:val="center"/>
          </w:tcPr>
          <w:p w14:paraId="290DE8B3" w14:textId="77777777" w:rsidR="00771AC3" w:rsidRPr="002931D6" w:rsidRDefault="008C46C4" w:rsidP="002931D6" vyd:_id="vyd:0000000000002l">
            <w:pPr>
              <w:spacing w:line="360" w:lineRule="auto"/>
              <w:jc w:val="center"/>
              <w:rPr>
                <w:color w:val="FFFFFF"/>
                <w:b w:val="1"/>
              </w:rPr>
            </w:pPr>
            <w:r>
              <w:rPr>
                <w:rFonts w:eastAsia="Calibri"/>
                <w:color w:val="FFFFFF"/>
                <w:b w:val="1"/>
              </w:rPr>
              <w:t vyd:_id="vyd:0000000000002m">№ п/п</w:t>
            </w:r>
          </w:p>
        </w:tc>
        <w:tc vyd:_id="vyd:0000000000002h">
          <w:tcPr>
            <w:shd w:val="clear" w:color="auto" w:fill="92D050"/>
            <w:noWrap w:val="1"/>
            <w:vAlign w:val="center"/>
          </w:tcPr>
          <w:p w14:paraId="15A4F4CB" w14:textId="77777777" w:rsidR="00771AC3" w:rsidRPr="002931D6" w:rsidRDefault="008C46C4" w:rsidP="002931D6" vyd:_id="vyd:0000000000002i">
            <w:pPr>
              <w:spacing w:line="360" w:lineRule="auto"/>
              <w:jc w:val="center"/>
              <w:rPr>
                <w:color w:val="FFFFFF"/>
                <w:b w:val="1"/>
              </w:rPr>
            </w:pPr>
            <w:r>
              <w:rPr>
                <w:rFonts w:eastAsia="Calibri"/>
                <w:color w:val="FFFFFF"/>
                <w:b w:val="1"/>
              </w:rPr>
              <w:t vyd:_id="vyd:0000000000002j">Виды деятельности/трудовые функции</w:t>
            </w:r>
          </w:p>
        </w:tc>
      </w:tr>
      <w:tr w:rsidR="00771AC3" w:rsidRPr="002931D6" w14:paraId="7EA4B291" w14:textId="77777777" w:rsidTr="002931D6" vyd:_id="vyd:00000000000029">
        <w:trPr>
          <w:jc w:val="center"/>
        </w:trPr>
        <w:tc vyd:_id="vyd:0000000000002d">
          <w:tcPr>
            <w:shd w:val="clear" w:color="auto" w:fill="BFBFBF"/>
            <w:noWrap w:val="1"/>
            <w:vAlign w:val="center"/>
          </w:tcPr>
          <w:p w14:paraId="367C4B4A" w14:textId="77777777" w:rsidR="00771AC3" w:rsidRPr="002931D6" w:rsidRDefault="008C46C4" w:rsidP="009C032D" vyd:_id="vyd:0000000000002e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2f">1</w:t>
            </w:r>
          </w:p>
        </w:tc>
        <w:tc vyd:_id="vyd:0000000000002a">
          <w:tcPr>
            <w:noWrap w:val="1"/>
            <w:vAlign w:val="center"/>
          </w:tcPr>
          <w:p w14:paraId="596123BB" w14:textId="77777777" w:rsidR="00771AC3" w:rsidRPr="002931D6" w:rsidRDefault="008C46C4" w:rsidP="002931D6" vyd:_id="vyd:0000000000002b">
            <w:pPr>
              <w:spacing w:line="276" w:lineRule="auto"/>
              <w:jc w:val="both"/>
            </w:pPr>
            <w:r>
              <w:t vyd:_id="vyd:0000000000002c">Проведение предпроектных дизайнерских исследований</w:t>
            </w:r>
          </w:p>
        </w:tc>
      </w:tr>
      <w:tr w:rsidR="00771AC3" w:rsidRPr="002931D6" w14:paraId="39FBF891" w14:textId="77777777" w:rsidTr="002931D6" vyd:_id="vyd:00000000000022">
        <w:trPr>
          <w:jc w:val="center"/>
        </w:trPr>
        <w:tc vyd:_id="vyd:00000000000026">
          <w:tcPr>
            <w:shd w:val="clear" w:color="auto" w:fill="BFBFBF"/>
            <w:noWrap w:val="1"/>
            <w:vAlign w:val="center"/>
          </w:tcPr>
          <w:p w14:paraId="0F636BA0" w14:textId="77777777" w:rsidR="00771AC3" w:rsidRPr="002931D6" w:rsidRDefault="008C46C4" w:rsidP="009C032D" vyd:_id="vyd:00000000000027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28">2</w:t>
            </w:r>
          </w:p>
        </w:tc>
        <w:tc vyd:_id="vyd:00000000000023">
          <w:tcPr>
            <w:noWrap w:val="1"/>
            <w:vAlign w:val="center"/>
          </w:tcPr>
          <w:p w14:paraId="742491D8" w14:textId="77777777" w:rsidR="00771AC3" w:rsidRPr="002931D6" w:rsidRDefault="008C46C4" w:rsidP="002931D6" vyd:_id="vyd:00000000000024">
            <w:pPr>
              <w:spacing w:line="276" w:lineRule="auto"/>
              <w:jc w:val="both"/>
            </w:pPr>
            <w:r>
              <w:t vyd:_id="vyd:00000000000025">Планирование работ по разработке объектов и систем визуальной информации, идентификации и коммуникации</w:t>
            </w:r>
          </w:p>
        </w:tc>
      </w:tr>
      <w:tr w:rsidR="00771AC3" w:rsidRPr="002931D6" w14:paraId="46F7F241" w14:textId="77777777" w:rsidTr="002931D6" vyd:_id="vyd:0000000000001s">
        <w:trPr>
          <w:jc w:val="center"/>
        </w:trPr>
        <w:tc vyd:_id="vyd:0000000000001z">
          <w:tcPr>
            <w:shd w:val="clear" w:color="auto" w:fill="BFBFBF"/>
            <w:noWrap w:val="1"/>
            <w:vAlign w:val="center"/>
          </w:tcPr>
          <w:p w14:paraId="127B9823" w14:textId="77777777" w:rsidR="00771AC3" w:rsidRPr="002931D6" w:rsidRDefault="008C46C4" w:rsidP="009C032D" vyd:_id="vyd:00000000000020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21">3</w:t>
            </w:r>
          </w:p>
        </w:tc>
        <w:tc vyd:_id="vyd:0000000000001t">
          <w:tcPr>
            <w:noWrap w:val="1"/>
            <w:vAlign w:val="center"/>
          </w:tcPr>
          <w:p w14:paraId="2A8838CE" w14:textId="4B2E5FA6" w:rsidR="00771AC3" w:rsidRPr="002931D6" w:rsidRDefault="008C46C4" w:rsidP="002931D6" vyd:_id="vyd:0000000000001u">
            <w:pPr>
              <w:spacing w:line="276" w:lineRule="auto"/>
              <w:jc w:val="both"/>
            </w:pPr>
            <w:r>
              <w:t vyd:_id="vyd:0000000000001y" xml:space="preserve">Организация работ по выполнению дизайн-проектов </w:t>
            </w:r>
            <w:r>
              <w:t vyd:_id="vyd:0000000000001x" xml:space="preserve">объектов </w:t>
            </w:r>
            <w:r>
              <w:t vyd:_id="vyd:0000000000001w">и</w:t>
            </w:r>
            <w:r>
              <w:t vyd:_id="vyd:0000000000001v" xml:space="preserve"> систем визуальной информации, идентификации и коммуникации</w:t>
            </w:r>
          </w:p>
        </w:tc>
      </w:tr>
      <w:tr w:rsidR="00771AC3" w:rsidRPr="002931D6" w14:paraId="259C84A8" w14:textId="77777777" w:rsidTr="002931D6" vyd:_id="vyd:0000000000001l">
        <w:trPr>
          <w:jc w:val="center"/>
        </w:trPr>
        <w:tc vyd:_id="vyd:0000000000001p">
          <w:tcPr>
            <w:shd w:val="clear" w:color="auto" w:fill="BFBFBF"/>
            <w:noWrap w:val="1"/>
            <w:vAlign w:val="center"/>
          </w:tcPr>
          <w:p w14:paraId="31158307" w14:textId="77777777" w:rsidR="00771AC3" w:rsidRPr="002931D6" w:rsidRDefault="008C46C4" w:rsidP="009C032D" vyd:_id="vyd:0000000000001q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1r">4</w:t>
            </w:r>
          </w:p>
        </w:tc>
        <w:tc vyd:_id="vyd:0000000000001m">
          <w:tcPr>
            <w:noWrap w:val="1"/>
            <w:vAlign w:val="center"/>
          </w:tcPr>
          <w:p w14:paraId="21506E19" w14:textId="77777777" w:rsidR="00771AC3" w:rsidRPr="002931D6" w:rsidRDefault="008C46C4" w:rsidP="002931D6" vyd:_id="vyd:0000000000001n">
            <w:pPr>
              <w:spacing w:line="276" w:lineRule="auto"/>
              <w:jc w:val="both"/>
            </w:pPr>
            <w:r>
              <w:t vyd:_id="vyd:0000000000001o">Создание эскизов и оригиналов элементов объектов визуальной информации, идентификации и коммуникации</w:t>
            </w:r>
          </w:p>
        </w:tc>
      </w:tr>
      <w:tr w:rsidR="00771AC3" w:rsidRPr="002931D6" w14:paraId="7A917A6E" w14:textId="77777777" w:rsidTr="002931D6" vyd:_id="vyd:0000000000001b">
        <w:trPr>
          <w:jc w:val="center"/>
        </w:trPr>
        <w:tc vyd:_id="vyd:0000000000001i">
          <w:tcPr>
            <w:shd w:val="clear" w:color="auto" w:fill="BFBFBF"/>
            <w:noWrap w:val="1"/>
            <w:vAlign w:val="center"/>
          </w:tcPr>
          <w:p w14:paraId="0099F721" w14:textId="77777777" w:rsidR="00771AC3" w:rsidRPr="002931D6" w:rsidRDefault="008C46C4" w:rsidP="009C032D" vyd:_id="vyd:0000000000001j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1k">5</w:t>
            </w:r>
          </w:p>
        </w:tc>
        <w:tc vyd:_id="vyd:0000000000001c">
          <w:tcPr>
            <w:noWrap w:val="1"/>
            <w:vAlign w:val="center"/>
          </w:tcPr>
          <w:p w14:paraId="2DAA5527" w14:textId="182B4C13" w:rsidR="00771AC3" w:rsidRPr="002931D6" w:rsidRDefault="008C46C4" w:rsidP="002931D6" vyd:_id="vyd:0000000000001d">
            <w:pPr>
              <w:spacing w:line="276" w:lineRule="auto"/>
              <w:jc w:val="both"/>
            </w:pPr>
            <w:r>
              <w:t vyd:_id="vyd:0000000000001h" xml:space="preserve">Концептуальная и художественно-техническая разработка дизайн-проектов систем визуальной информации, </w:t>
            </w:r>
            <w:r>
              <w:t vyd:_id="vyd:0000000000001g" xml:space="preserve">идентификации </w:t>
            </w:r>
            <w:r>
              <w:t vyd:_id="vyd:0000000000001f">и</w:t>
            </w:r>
            <w:r>
              <w:t vyd:_id="vyd:0000000000001e" xml:space="preserve"> коммуникации</w:t>
            </w:r>
          </w:p>
        </w:tc>
      </w:tr>
      <w:tr w:rsidR="00771AC3" w:rsidRPr="002931D6" w14:paraId="1DF7D649" w14:textId="77777777" w:rsidTr="002931D6" vyd:_id="vyd:00000000000014">
        <w:trPr>
          <w:jc w:val="center"/>
        </w:trPr>
        <w:tc vyd:_id="vyd:00000000000018">
          <w:tcPr>
            <w:shd w:val="clear" w:color="auto" w:fill="BFBFBF"/>
            <w:noWrap w:val="1"/>
            <w:vAlign w:val="center"/>
          </w:tcPr>
          <w:p w14:paraId="3A12BB52" w14:textId="77777777" w:rsidR="00771AC3" w:rsidRPr="002931D6" w:rsidRDefault="008C46C4" w:rsidP="009C032D" vyd:_id="vyd:00000000000019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1a">6</w:t>
            </w:r>
          </w:p>
        </w:tc>
        <w:tc vyd:_id="vyd:00000000000015">
          <w:tcPr>
            <w:noWrap w:val="1"/>
            <w:vAlign w:val="center"/>
          </w:tcPr>
          <w:p w14:paraId="7BA9037D" w14:textId="77777777" w:rsidR="00771AC3" w:rsidRPr="002931D6" w:rsidRDefault="008C46C4" w:rsidP="002931D6" vyd:_id="vyd:00000000000016">
            <w:pPr>
              <w:spacing w:line="276" w:lineRule="auto"/>
              <w:jc w:val="both"/>
            </w:pPr>
            <w:r>
              <w:t vyd:_id="vyd:00000000000017">Выполнение работ по созданию элементов объектов визуальной информации, идентификации и коммуникации</w:t>
            </w:r>
          </w:p>
        </w:tc>
      </w:tr>
      <w:tr w:rsidR="00771AC3" w:rsidRPr="002931D6" w14:paraId="1D915A9B" w14:textId="77777777" w:rsidTr="002931D6" vyd:_id="vyd:0000000000000x">
        <w:trPr>
          <w:jc w:val="center"/>
        </w:trPr>
        <w:tc vyd:_id="vyd:00000000000011">
          <w:tcPr>
            <w:shd w:val="clear" w:color="auto" w:fill="BFBFBF"/>
            <w:noWrap w:val="1"/>
            <w:vAlign w:val="center"/>
          </w:tcPr>
          <w:p w14:paraId="47E47C5F" w14:textId="77777777" w:rsidR="00771AC3" w:rsidRPr="002931D6" w:rsidRDefault="008C46C4" w:rsidP="009C032D" vyd:_id="vyd:00000000000012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13">7</w:t>
            </w:r>
          </w:p>
        </w:tc>
        <w:tc vyd:_id="vyd:0000000000000y">
          <w:tcPr>
            <w:noWrap w:val="1"/>
            <w:vAlign w:val="center"/>
          </w:tcPr>
          <w:p w14:paraId="238417CA" w14:textId="77777777" w:rsidR="00771AC3" w:rsidRPr="002931D6" w:rsidRDefault="008C46C4" w:rsidP="002931D6" vyd:_id="vyd:0000000000000z">
            <w:pPr>
              <w:spacing w:line="276" w:lineRule="auto"/>
              <w:jc w:val="both"/>
            </w:pPr>
            <w:r>
              <w:t vyd:_id="vyd:00000000000010">Создание визуального дизайна элементов графического пользовательского интерфейса</w:t>
            </w:r>
          </w:p>
        </w:tc>
      </w:tr>
      <w:tr w:rsidR="00771AC3" w:rsidRPr="002931D6" w14:paraId="0AAFF139" w14:textId="77777777" w:rsidTr="002931D6" vyd:_id="vyd:0000000000000q">
        <w:trPr>
          <w:jc w:val="center"/>
        </w:trPr>
        <w:tc vyd:_id="vyd:0000000000000u">
          <w:tcPr>
            <w:shd w:val="clear" w:color="auto" w:fill="BFBFBF"/>
            <w:noWrap w:val="1"/>
            <w:vAlign w:val="center"/>
          </w:tcPr>
          <w:p w14:paraId="6C4DA4F4" w14:textId="77777777" w:rsidR="00771AC3" w:rsidRPr="002931D6" w:rsidRDefault="008C46C4" w:rsidP="009C032D" vyd:_id="vyd:0000000000000v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0w">8</w:t>
            </w:r>
          </w:p>
        </w:tc>
        <w:tc vyd:_id="vyd:0000000000000r">
          <w:tcPr>
            <w:noWrap w:val="1"/>
            <w:vAlign w:val="center"/>
          </w:tcPr>
          <w:p w14:paraId="79BE0AC4" w14:textId="77777777" w:rsidR="00771AC3" w:rsidRPr="002931D6" w:rsidRDefault="008C46C4" w:rsidP="002931D6" vyd:_id="vyd:0000000000000s">
            <w:pPr>
              <w:spacing w:line="276" w:lineRule="auto"/>
              <w:jc w:val="both"/>
            </w:pPr>
            <w:r>
              <w:t vyd:_id="vyd:0000000000000t">Подготовка дизайн-макета к печати (публикации)</w:t>
            </w:r>
          </w:p>
        </w:tc>
      </w:tr>
      <w:tr w:rsidR="00771AC3" w:rsidRPr="002931D6" w14:paraId="3B5140BA" w14:textId="77777777" w:rsidTr="002931D6" vyd:_id="vyd:0000000000000g">
        <w:trPr>
          <w:jc w:val="center"/>
        </w:trPr>
        <w:tc vyd:_id="vyd:0000000000000n">
          <w:tcPr>
            <w:shd w:val="clear" w:color="auto" w:fill="BFBFBF"/>
            <w:noWrap w:val="1"/>
            <w:vAlign w:val="center"/>
          </w:tcPr>
          <w:p w14:paraId="1AC5E077" w14:textId="77777777" w:rsidR="00771AC3" w:rsidRPr="002931D6" w:rsidRDefault="008C46C4" w:rsidP="009C032D" vyd:_id="vyd:0000000000000o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0p">9</w:t>
            </w:r>
          </w:p>
        </w:tc>
        <w:tc vyd:_id="vyd:0000000000000h">
          <w:tcPr>
            <w:noWrap w:val="1"/>
            <w:vAlign w:val="center"/>
          </w:tcPr>
          <w:p w14:paraId="3440F705" w14:textId="6C5C7476" w:rsidR="00771AC3" w:rsidRPr="002931D6" w:rsidRDefault="008C46C4" w:rsidP="002931D6" vyd:_id="vyd:0000000000000i">
            <w:pPr>
              <w:spacing w:line="276" w:lineRule="auto"/>
              <w:jc w:val="both"/>
            </w:pPr>
            <w:r>
              <w:t vyd:_id="vyd:0000000000000m" xml:space="preserve">Проектирование и дизайн интерфейса по готовому </w:t>
            </w:r>
            <w:r>
              <w:t vyd:_id="vyd:0000000000000l" xml:space="preserve">образцу </w:t>
            </w:r>
            <w:r>
              <w:t vyd:_id="vyd:0000000000000k">или</w:t>
            </w:r>
            <w:r>
              <w:t vyd:_id="vyd:0000000000000j" xml:space="preserve"> концепции интерфейса</w:t>
            </w:r>
          </w:p>
        </w:tc>
      </w:tr>
      <w:tr w:rsidR="00771AC3" w:rsidRPr="002931D6" w14:paraId="4213CCF2" w14:textId="77777777" w:rsidTr="002931D6" vyd:_id="vyd:00000000000007">
        <w:trPr>
          <w:jc w:val="center"/>
        </w:trPr>
        <w:tc vyd:_id="vyd:0000000000000d">
          <w:tcPr>
            <w:shd w:val="clear" w:color="BFBFBF" w:themeColor="background1" w:themeShade="BF" w:fill="BFBFBF" w:themeFill="background1" w:themeFillShade="BF"/>
            <w:noWrap w:val="1"/>
            <w:vAlign w:val="center"/>
          </w:tcPr>
          <w:p w14:paraId="372CE51B" w14:textId="77777777" w:rsidR="00771AC3" w:rsidRPr="002931D6" w:rsidRDefault="008C46C4" w:rsidP="009C032D" vyd:_id="vyd:0000000000000e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0f">10</w:t>
            </w:r>
          </w:p>
        </w:tc>
        <w:tc vyd:_id="vyd:00000000000008">
          <w:tcPr>
            <w:noWrap w:val="1"/>
            <w:vAlign w:val="center"/>
          </w:tcPr>
          <w:p w14:paraId="505E05DD" w14:textId="77777777" w:rsidR="00771AC3" w:rsidRPr="002931D6" w:rsidRDefault="008C46C4" w:rsidP="002931D6" vyd:_id="vyd:00000000000009">
            <w:pPr>
              <w:spacing w:line="276" w:lineRule="auto"/>
              <w:jc w:val="both"/>
            </w:pPr>
            <w:r>
              <w:t vyd:_id="vyd:0000000000000c" xml:space="preserve">Контроль изготовления в производстве дизайн-проектов объектов </w:t>
            </w:r>
            <w:r>
              <w:br vyd:_id="vyd:0000000000000b"/>
            </w:r>
            <w:r>
              <w:t vyd:_id="vyd:0000000000000a">и систем визуальной информации, идентификации и коммуникации</w:t>
            </w:r>
          </w:p>
        </w:tc>
      </w:tr>
    </w:tbl>
    <w:p w14:paraId="0CAA3BB4" w14:textId="122A1FB2" w:rsidR="00771AC3" w:rsidRPr="00A04D10" w:rsidRDefault="00771AC3" w:rsidP="00A04D10" vyd:_id="vyd:00000000000005">
      <w:pPr>
        <w:spacing w:line="276" w:lineRule="auto"/>
        <w:contextualSpacing w:val="1"/>
        <w:jc w:val="both"/>
        <w:rPr>
          <w:sz w:val="28"/>
          <w:szCs w:val="28"/>
        </w:rPr>
      </w:pPr>
    </w:p>
    <w:p w14:paraId="750E9B7F" w14:textId="4C703AF1" w:rsidR="00A04D10" w:rsidRPr="00A04D10" w:rsidRDefault="00A04D10" w:rsidP="00A04D10" vyd:_id="vyd:00000000000004">
      <w:pPr>
        <w:spacing w:line="276" w:lineRule="auto"/>
        <w:contextualSpacing w:val="1"/>
        <w:jc w:val="both"/>
        <w:rPr>
          <w:sz w:val="28"/>
          <w:szCs w:val="28"/>
        </w:rPr>
      </w:pPr>
    </w:p>
    <w:p w14:paraId="0892074C" w14:textId="77777777" w:rsidR="00A04D10" w:rsidRPr="00A04D10" w:rsidRDefault="00A04D10" w:rsidP="00A04D10" vyd:_id="vyd:00000000000003">
      <w:pPr>
        <w:spacing w:line="276" w:lineRule="auto"/>
        <w:contextualSpacing w:val="1"/>
        <w:jc w:val="both"/>
        <w:rPr>
          <w:sz w:val="28"/>
          <w:szCs w:val="28"/>
        </w:rPr>
      </w:pPr>
    </w:p>
    <w:sectPr vyd:_id="vyd:00000000000002" w:rsidR="00A04D10" w:rsidRPr="00A04D10" w:rsidSect="002931D6">
      <w:footerReference r:id="rId9" w:type="default"/>
      <w:type w:val="nextPage"/>
      <w:pgSz w:w="11906" w:h="16838" w:orient="portrait"/>
      <w:pgMar w:top="1134" w:right="851" w:bottom="1134" w:left="1134" w:header="709" w:footer="709" w:gutter="0"/>
      <w:cols w:equalWidth="1" w:space="708" w:sep="0"/>
      <w:vAlign w:val="top"/>
      <w:titlePg w:val="1"/>
      <w:docGrid w:linePitch="360"/>
    </w:sectPr>
  </w:body>
</w:document>
</file>

<file path=word/endnotes.xml><?xml version="1.0" encoding="utf-8"?>
<w:endnotes xmlns:w15="http://schemas.microsoft.com/office/word/2012/wordml" xmlns:w="http://schemas.openxmlformats.org/wordprocessingml/2006/main" xmlns:mc="http://schemas.openxmlformats.org/markup-compatibility/2006" xmlns:wp14="http://schemas.microsoft.com/office/word/2010/wordprocessingDrawing" xmlns:w16se="http://schemas.microsoft.com/office/word/2015/wordml/symex" xmlns:w14="http://schemas.microsoft.com/office/word/2010/wordml" mc:Ignorable="w14 w15 w16se wp14">
  <w:endnote w:type="separator" w:id="-1">
    <w:p w14:paraId="0DC1D7C1" w14:textId="77777777" w:rsidR="007E20B8" w:rsidRDefault="007E20B8">
      <w:r>
        <w:separator/>
      </w:r>
    </w:p>
  </w:endnote>
  <w:endnote w:type="continuationSeparator" w:id="0">
    <w:p w14:paraId="7733B6C2" w14:textId="77777777" w:rsidR="007E20B8" w:rsidRDefault="007E20B8"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15="http://schemas.microsoft.com/office/word/2012/wordml" xmlns:w="http://schemas.openxmlformats.org/wordprocessingml/2006/main" xmlns:mc="http://schemas.openxmlformats.org/markup-compatibility/2006" xmlns:wp14="http://schemas.microsoft.com/office/word/2010/wordprocessingDrawing" xmlns:w16se="http://schemas.microsoft.com/office/word/2015/wordml/symex" xmlns:w14="http://schemas.microsoft.com/office/word/2010/wordml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05A0C844" w14:textId="5ECCA4F2" w:rsidR="00771AC3" w:rsidRDefault="008C46C4" w:rsidP="00DF59A4">
        <w:pPr>
          <w:pStyle w:val="1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3B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15="http://schemas.microsoft.com/office/word/2012/wordml" xmlns:w="http://schemas.openxmlformats.org/wordprocessingml/2006/main" xmlns:mc="http://schemas.openxmlformats.org/markup-compatibility/2006" xmlns:wp14="http://schemas.microsoft.com/office/word/2010/wordprocessingDrawing" xmlns:w16se="http://schemas.microsoft.com/office/word/2015/wordml/symex" xmlns:w14="http://schemas.microsoft.com/office/word/2010/wordml" mc:Ignorable="w14 w15 w16se wp14">
  <w:footnote w:type="separator" w:id="-1">
    <w:p w14:paraId="6CB55FB2" w14:textId="77777777" w:rsidR="007E20B8" w:rsidRDefault="007E20B8">
      <w:r>
        <w:separator/>
      </w:r>
    </w:p>
  </w:footnote>
  <w:footnote w:type="continuationSeparator" w:id="0">
    <w:p w14:paraId="7A0CBE78" w14:textId="77777777" w:rsidR="007E20B8" w:rsidRDefault="007E20B8"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01280A0B"/>
    <w:multiLevelType w:val="hybridMultilevel"/>
    <w:tmpl w:val="09C0453E"/>
    <w:lvl w:tplc="B358A918" w:ilvl="0">
      <w:start w:val="1"/>
      <w:numFmt w:val="decimal"/>
      <w:lvlText w:val="%1."/>
      <w:lvlJc w:val="start"/>
      <w:pPr>
        <w:ind w:start="709" w:hanging="360"/>
      </w:pPr>
    </w:lvl>
    <w:lvl w:tplc="67EE8962" w:ilvl="1">
      <w:start w:val="1"/>
      <w:numFmt w:val="lowerLetter"/>
      <w:lvlText w:val="%2."/>
      <w:lvlJc w:val="start"/>
      <w:pPr>
        <w:ind w:start="1429" w:hanging="360"/>
      </w:pPr>
    </w:lvl>
    <w:lvl w:tplc="1A94260C" w:ilvl="2">
      <w:start w:val="1"/>
      <w:numFmt w:val="lowerRoman"/>
      <w:lvlText w:val="%3."/>
      <w:lvlJc w:val="end"/>
      <w:pPr>
        <w:ind w:start="2149" w:hanging="180"/>
      </w:pPr>
    </w:lvl>
    <w:lvl w:tplc="17E637E6" w:ilvl="3">
      <w:start w:val="1"/>
      <w:numFmt w:val="decimal"/>
      <w:lvlText w:val="%4."/>
      <w:lvlJc w:val="start"/>
      <w:pPr>
        <w:ind w:start="2869" w:hanging="360"/>
      </w:pPr>
    </w:lvl>
    <w:lvl w:tplc="02B66F3E" w:ilvl="4">
      <w:start w:val="1"/>
      <w:numFmt w:val="lowerLetter"/>
      <w:lvlText w:val="%5."/>
      <w:lvlJc w:val="start"/>
      <w:pPr>
        <w:ind w:start="3589" w:hanging="360"/>
      </w:pPr>
    </w:lvl>
    <w:lvl w:tplc="0608B8B0" w:ilvl="5">
      <w:start w:val="1"/>
      <w:numFmt w:val="lowerRoman"/>
      <w:lvlText w:val="%6."/>
      <w:lvlJc w:val="end"/>
      <w:pPr>
        <w:ind w:start="4309" w:hanging="180"/>
      </w:pPr>
    </w:lvl>
    <w:lvl w:tplc="D9AE6EE8" w:ilvl="6">
      <w:start w:val="1"/>
      <w:numFmt w:val="decimal"/>
      <w:lvlText w:val="%7."/>
      <w:lvlJc w:val="start"/>
      <w:pPr>
        <w:ind w:start="5029" w:hanging="360"/>
      </w:pPr>
    </w:lvl>
    <w:lvl w:tplc="339A094E" w:ilvl="7">
      <w:start w:val="1"/>
      <w:numFmt w:val="lowerLetter"/>
      <w:lvlText w:val="%8."/>
      <w:lvlJc w:val="start"/>
      <w:pPr>
        <w:ind w:start="5749" w:hanging="360"/>
      </w:pPr>
    </w:lvl>
    <w:lvl w:tplc="48DCB0D4" w:ilvl="8">
      <w:start w:val="1"/>
      <w:numFmt w:val="lowerRoman"/>
      <w:lvlText w:val="%9."/>
      <w:lvlJc w:val="end"/>
      <w:pPr>
        <w:ind w:start="6469" w:hanging="180"/>
      </w:pPr>
    </w:lvl>
  </w:abstractNum>
  <w:abstractNum w15:restartNumberingAfterBreak="0" w:abstractNumId="1">
    <w:nsid w:val="0270330D"/>
    <w:multiLevelType w:val="hybridMultilevel"/>
    <w:tmpl w:val="60621068"/>
    <w:lvl w:tplc="E970359E" w:ilvl="0">
      <w:start w:val="1"/>
      <w:numFmt w:val="bullet"/>
      <w:lvlText w:val=""/>
      <w:lvlJc w:val="start"/>
      <w:pPr>
        <w:ind w:start="1440" w:hanging="360"/>
      </w:pPr>
      <w:rPr>
        <w:rFonts w:hint="default" w:ascii="Wingdings" w:hAnsi="Wingdings"/>
      </w:rPr>
    </w:lvl>
    <w:lvl w:tplc="715A1C4C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D2720234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F8022654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AA0E75EE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B0900736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0854E52A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035089FA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B80C2F46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10">
    <w:nsid w:val="2ED71D0F"/>
    <w:multiLevelType w:val="hybridMultilevel"/>
    <w:tmpl w:val="22D80978"/>
    <w:lvl w:tplc="A3522A82" w:ilvl="0">
      <w:start w:val="1"/>
      <w:numFmt w:val="decimal"/>
      <w:lvlText w:val="%1."/>
      <w:lvlJc w:val="start"/>
      <w:pPr>
        <w:ind w:start="709" w:hanging="360"/>
      </w:pPr>
    </w:lvl>
    <w:lvl w:tplc="06A41830" w:ilvl="1">
      <w:start w:val="1"/>
      <w:numFmt w:val="lowerLetter"/>
      <w:lvlText w:val="%2."/>
      <w:lvlJc w:val="start"/>
      <w:pPr>
        <w:ind w:start="1440" w:hanging="360"/>
      </w:pPr>
    </w:lvl>
    <w:lvl w:tplc="26EA41A2" w:ilvl="2">
      <w:start w:val="1"/>
      <w:numFmt w:val="lowerRoman"/>
      <w:lvlText w:val="%3."/>
      <w:lvlJc w:val="end"/>
      <w:pPr>
        <w:ind w:start="2160" w:hanging="180"/>
      </w:pPr>
    </w:lvl>
    <w:lvl w:tplc="65A252AE" w:ilvl="3">
      <w:start w:val="1"/>
      <w:numFmt w:val="decimal"/>
      <w:lvlText w:val="%4."/>
      <w:lvlJc w:val="start"/>
      <w:pPr>
        <w:ind w:start="2880" w:hanging="360"/>
      </w:pPr>
    </w:lvl>
    <w:lvl w:tplc="3A3EEA80" w:ilvl="4">
      <w:start w:val="1"/>
      <w:numFmt w:val="lowerLetter"/>
      <w:lvlText w:val="%5."/>
      <w:lvlJc w:val="start"/>
      <w:pPr>
        <w:ind w:start="3600" w:hanging="360"/>
      </w:pPr>
    </w:lvl>
    <w:lvl w:tplc="E828DDB8" w:ilvl="5">
      <w:start w:val="1"/>
      <w:numFmt w:val="lowerRoman"/>
      <w:lvlText w:val="%6."/>
      <w:lvlJc w:val="end"/>
      <w:pPr>
        <w:ind w:start="4320" w:hanging="180"/>
      </w:pPr>
    </w:lvl>
    <w:lvl w:tplc="6CF0AC36" w:ilvl="6">
      <w:start w:val="1"/>
      <w:numFmt w:val="decimal"/>
      <w:lvlText w:val="%7."/>
      <w:lvlJc w:val="start"/>
      <w:pPr>
        <w:ind w:start="5040" w:hanging="360"/>
      </w:pPr>
    </w:lvl>
    <w:lvl w:tplc="2506D4DA" w:ilvl="7">
      <w:start w:val="1"/>
      <w:numFmt w:val="lowerLetter"/>
      <w:lvlText w:val="%8."/>
      <w:lvlJc w:val="start"/>
      <w:pPr>
        <w:ind w:start="5760" w:hanging="360"/>
      </w:pPr>
    </w:lvl>
    <w:lvl w:tplc="3F18EB54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1">
    <w:nsid w:val="3041688D"/>
    <w:multiLevelType w:val="hybridMultilevel"/>
    <w:tmpl w:val="592AFCAC"/>
    <w:lvl w:tplc="14FED132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  <w:vertAlign w:val="baseline"/>
      </w:rPr>
    </w:lvl>
    <w:lvl w:tplc="2BE0A778" w:ilvl="1">
      <w:start w:val="1"/>
      <w:numFmt w:val="bullet"/>
      <w:lvlText w:val="o"/>
      <w:lvlJc w:val="start"/>
      <w:pPr>
        <w:ind w:start="1429" w:hanging="360"/>
      </w:pPr>
      <w:rPr>
        <w:rFonts w:hint="default" w:ascii="Courier New" w:hAnsi="Courier New" w:eastAsia="Courier New" w:cs="Courier New"/>
      </w:rPr>
    </w:lvl>
    <w:lvl w:tplc="0FDCAD0C" w:ilvl="2">
      <w:start w:val="1"/>
      <w:numFmt w:val="bullet"/>
      <w:lvlText w:val="§"/>
      <w:lvlJc w:val="start"/>
      <w:pPr>
        <w:ind w:start="2149" w:hanging="360"/>
      </w:pPr>
      <w:rPr>
        <w:rFonts w:hint="default" w:ascii="Wingdings" w:hAnsi="Wingdings" w:eastAsia="Wingdings" w:cs="Wingdings"/>
      </w:rPr>
    </w:lvl>
    <w:lvl w:tplc="5BE24334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</w:rPr>
    </w:lvl>
    <w:lvl w:tplc="868E5CAC" w:ilvl="4">
      <w:start w:val="1"/>
      <w:numFmt w:val="bullet"/>
      <w:lvlText w:val="o"/>
      <w:lvlJc w:val="start"/>
      <w:pPr>
        <w:ind w:start="3589" w:hanging="360"/>
      </w:pPr>
      <w:rPr>
        <w:rFonts w:hint="default" w:ascii="Courier New" w:hAnsi="Courier New" w:eastAsia="Courier New" w:cs="Courier New"/>
      </w:rPr>
    </w:lvl>
    <w:lvl w:tplc="B1C0BA1A" w:ilvl="5">
      <w:start w:val="1"/>
      <w:numFmt w:val="bullet"/>
      <w:lvlText w:val="§"/>
      <w:lvlJc w:val="start"/>
      <w:pPr>
        <w:ind w:start="4309" w:hanging="360"/>
      </w:pPr>
      <w:rPr>
        <w:rFonts w:hint="default" w:ascii="Wingdings" w:hAnsi="Wingdings" w:eastAsia="Wingdings" w:cs="Wingdings"/>
      </w:rPr>
    </w:lvl>
    <w:lvl w:tplc="0CFC8A6A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</w:rPr>
    </w:lvl>
    <w:lvl w:tplc="64301FAA" w:ilvl="7">
      <w:start w:val="1"/>
      <w:numFmt w:val="bullet"/>
      <w:lvlText w:val="o"/>
      <w:lvlJc w:val="start"/>
      <w:pPr>
        <w:ind w:start="5749" w:hanging="360"/>
      </w:pPr>
      <w:rPr>
        <w:rFonts w:hint="default" w:ascii="Courier New" w:hAnsi="Courier New" w:eastAsia="Courier New" w:cs="Courier New"/>
      </w:rPr>
    </w:lvl>
    <w:lvl w:tplc="0526E694" w:ilvl="8">
      <w:start w:val="1"/>
      <w:numFmt w:val="bullet"/>
      <w:lvlText w:val="§"/>
      <w:lvlJc w:val="start"/>
      <w:pPr>
        <w:ind w:start="6469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2">
    <w:nsid w:val="33587632"/>
    <w:multiLevelType w:val="hybridMultilevel"/>
    <w:tmpl w:val="66902C3E"/>
    <w:lvl w:tplc="BDA04A10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</w:rPr>
    </w:lvl>
    <w:lvl w:tplc="B13246FC" w:ilvl="1">
      <w:start w:val="1"/>
      <w:numFmt w:val="bullet"/>
      <w:lvlText w:val="o"/>
      <w:lvlJc w:val="start"/>
      <w:pPr>
        <w:ind w:start="1429" w:hanging="360"/>
      </w:pPr>
      <w:rPr>
        <w:rFonts w:hint="default" w:ascii="Courier New" w:hAnsi="Courier New" w:eastAsia="Courier New" w:cs="Courier New"/>
      </w:rPr>
    </w:lvl>
    <w:lvl w:tplc="C67ADB74" w:ilvl="2">
      <w:start w:val="1"/>
      <w:numFmt w:val="bullet"/>
      <w:lvlText w:val="§"/>
      <w:lvlJc w:val="start"/>
      <w:pPr>
        <w:ind w:start="2149" w:hanging="360"/>
      </w:pPr>
      <w:rPr>
        <w:rFonts w:hint="default" w:ascii="Wingdings" w:hAnsi="Wingdings" w:eastAsia="Wingdings" w:cs="Wingdings"/>
      </w:rPr>
    </w:lvl>
    <w:lvl w:tplc="8F7E51A0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</w:rPr>
    </w:lvl>
    <w:lvl w:tplc="C0ECAF9A" w:ilvl="4">
      <w:start w:val="1"/>
      <w:numFmt w:val="bullet"/>
      <w:lvlText w:val="o"/>
      <w:lvlJc w:val="start"/>
      <w:pPr>
        <w:ind w:start="3589" w:hanging="360"/>
      </w:pPr>
      <w:rPr>
        <w:rFonts w:hint="default" w:ascii="Courier New" w:hAnsi="Courier New" w:eastAsia="Courier New" w:cs="Courier New"/>
      </w:rPr>
    </w:lvl>
    <w:lvl w:tplc="31807854" w:ilvl="5">
      <w:start w:val="1"/>
      <w:numFmt w:val="bullet"/>
      <w:lvlText w:val="§"/>
      <w:lvlJc w:val="start"/>
      <w:pPr>
        <w:ind w:start="4309" w:hanging="360"/>
      </w:pPr>
      <w:rPr>
        <w:rFonts w:hint="default" w:ascii="Wingdings" w:hAnsi="Wingdings" w:eastAsia="Wingdings" w:cs="Wingdings"/>
      </w:rPr>
    </w:lvl>
    <w:lvl w:tplc="CF0C97E2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</w:rPr>
    </w:lvl>
    <w:lvl w:tplc="52224286" w:ilvl="7">
      <w:start w:val="1"/>
      <w:numFmt w:val="bullet"/>
      <w:lvlText w:val="o"/>
      <w:lvlJc w:val="start"/>
      <w:pPr>
        <w:ind w:start="5749" w:hanging="360"/>
      </w:pPr>
      <w:rPr>
        <w:rFonts w:hint="default" w:ascii="Courier New" w:hAnsi="Courier New" w:eastAsia="Courier New" w:cs="Courier New"/>
      </w:rPr>
    </w:lvl>
    <w:lvl w:tplc="58F0590A" w:ilvl="8">
      <w:start w:val="1"/>
      <w:numFmt w:val="bullet"/>
      <w:lvlText w:val="§"/>
      <w:lvlJc w:val="start"/>
      <w:pPr>
        <w:ind w:start="6469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3">
    <w:nsid w:val="35193F53"/>
    <w:multiLevelType w:val="hybridMultilevel"/>
    <w:tmpl w:val="29CCE8AE"/>
    <w:lvl w:tplc="FFCE45EE" w:ilvl="0">
      <w:start w:val="1"/>
      <w:numFmt w:val="bullet"/>
      <w:lvlText w:val="–"/>
      <w:lvlJc w:val="start"/>
      <w:pPr>
        <w:ind w:start="1417" w:hanging="360"/>
      </w:pPr>
      <w:rPr>
        <w:rFonts w:hint="default" w:ascii="Arial" w:hAnsi="Arial" w:eastAsia="Arial" w:cs="Arial"/>
      </w:rPr>
    </w:lvl>
    <w:lvl w:tplc="08004F78" w:ilvl="1">
      <w:start w:val="1"/>
      <w:numFmt w:val="bullet"/>
      <w:lvlText w:val="o"/>
      <w:lvlJc w:val="start"/>
      <w:pPr>
        <w:ind w:start="2137" w:hanging="360"/>
      </w:pPr>
      <w:rPr>
        <w:rFonts w:hint="default" w:ascii="Courier New" w:hAnsi="Courier New" w:eastAsia="Courier New" w:cs="Courier New"/>
      </w:rPr>
    </w:lvl>
    <w:lvl w:tplc="06BCD606" w:ilvl="2">
      <w:start w:val="1"/>
      <w:numFmt w:val="bullet"/>
      <w:lvlText w:val="§"/>
      <w:lvlJc w:val="start"/>
      <w:pPr>
        <w:ind w:start="2857" w:hanging="360"/>
      </w:pPr>
      <w:rPr>
        <w:rFonts w:hint="default" w:ascii="Wingdings" w:hAnsi="Wingdings" w:eastAsia="Wingdings" w:cs="Wingdings"/>
      </w:rPr>
    </w:lvl>
    <w:lvl w:tplc="57B41E94" w:ilvl="3">
      <w:start w:val="1"/>
      <w:numFmt w:val="bullet"/>
      <w:lvlText w:val="·"/>
      <w:lvlJc w:val="start"/>
      <w:pPr>
        <w:ind w:start="3577" w:hanging="360"/>
      </w:pPr>
      <w:rPr>
        <w:rFonts w:hint="default" w:ascii="Symbol" w:hAnsi="Symbol" w:eastAsia="Symbol" w:cs="Symbol"/>
      </w:rPr>
    </w:lvl>
    <w:lvl w:tplc="9DB22C2A" w:ilvl="4">
      <w:start w:val="1"/>
      <w:numFmt w:val="bullet"/>
      <w:lvlText w:val="o"/>
      <w:lvlJc w:val="start"/>
      <w:pPr>
        <w:ind w:start="4297" w:hanging="360"/>
      </w:pPr>
      <w:rPr>
        <w:rFonts w:hint="default" w:ascii="Courier New" w:hAnsi="Courier New" w:eastAsia="Courier New" w:cs="Courier New"/>
      </w:rPr>
    </w:lvl>
    <w:lvl w:tplc="BF48D65C" w:ilvl="5">
      <w:start w:val="1"/>
      <w:numFmt w:val="bullet"/>
      <w:lvlText w:val="§"/>
      <w:lvlJc w:val="start"/>
      <w:pPr>
        <w:ind w:start="5017" w:hanging="360"/>
      </w:pPr>
      <w:rPr>
        <w:rFonts w:hint="default" w:ascii="Wingdings" w:hAnsi="Wingdings" w:eastAsia="Wingdings" w:cs="Wingdings"/>
      </w:rPr>
    </w:lvl>
    <w:lvl w:tplc="2CC4B94C" w:ilvl="6">
      <w:start w:val="1"/>
      <w:numFmt w:val="bullet"/>
      <w:lvlText w:val="·"/>
      <w:lvlJc w:val="start"/>
      <w:pPr>
        <w:ind w:start="5737" w:hanging="360"/>
      </w:pPr>
      <w:rPr>
        <w:rFonts w:hint="default" w:ascii="Symbol" w:hAnsi="Symbol" w:eastAsia="Symbol" w:cs="Symbol"/>
      </w:rPr>
    </w:lvl>
    <w:lvl w:tplc="39748DCC" w:ilvl="7">
      <w:start w:val="1"/>
      <w:numFmt w:val="bullet"/>
      <w:lvlText w:val="o"/>
      <w:lvlJc w:val="start"/>
      <w:pPr>
        <w:ind w:start="6457" w:hanging="360"/>
      </w:pPr>
      <w:rPr>
        <w:rFonts w:hint="default" w:ascii="Courier New" w:hAnsi="Courier New" w:eastAsia="Courier New" w:cs="Courier New"/>
      </w:rPr>
    </w:lvl>
    <w:lvl w:tplc="752C90AA" w:ilvl="8">
      <w:start w:val="1"/>
      <w:numFmt w:val="bullet"/>
      <w:lvlText w:val="§"/>
      <w:lvlJc w:val="start"/>
      <w:pPr>
        <w:ind w:start="7177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4">
    <w:nsid w:val="35D1496B"/>
    <w:multiLevelType w:val="hybridMultilevel"/>
    <w:tmpl w:val="BFFEF774"/>
    <w:lvl w:tplc="D39ECDD6" w:ilvl="0">
      <w:start w:val="1"/>
      <w:numFmt w:val="bullet"/>
      <w:lvlText w:val=""/>
      <w:lvlJc w:val="start"/>
      <w:pPr>
        <w:ind w:start="1287" w:hanging="360"/>
      </w:pPr>
      <w:rPr>
        <w:rFonts w:hint="default" w:ascii="Symbol" w:hAnsi="Symbol"/>
      </w:rPr>
    </w:lvl>
    <w:lvl w:tplc="07464BF2" w:ilvl="1">
      <w:start w:val="1"/>
      <w:numFmt w:val="bullet"/>
      <w:lvlText w:val="o"/>
      <w:lvlJc w:val="start"/>
      <w:pPr>
        <w:ind w:start="2007" w:hanging="360"/>
      </w:pPr>
      <w:rPr>
        <w:rFonts w:hint="default" w:ascii="Courier New" w:hAnsi="Courier New" w:cs="Courier New"/>
      </w:rPr>
    </w:lvl>
    <w:lvl w:tplc="E6248DF6" w:ilvl="2">
      <w:start w:val="1"/>
      <w:numFmt w:val="bullet"/>
      <w:lvlText w:val=""/>
      <w:lvlJc w:val="start"/>
      <w:pPr>
        <w:ind w:start="2727" w:hanging="360"/>
      </w:pPr>
      <w:rPr>
        <w:rFonts w:hint="default" w:ascii="Wingdings" w:hAnsi="Wingdings"/>
      </w:rPr>
    </w:lvl>
    <w:lvl w:tplc="8F589412" w:ilvl="3">
      <w:start w:val="1"/>
      <w:numFmt w:val="bullet"/>
      <w:lvlText w:val=""/>
      <w:lvlJc w:val="start"/>
      <w:pPr>
        <w:ind w:start="3447" w:hanging="360"/>
      </w:pPr>
      <w:rPr>
        <w:rFonts w:hint="default" w:ascii="Symbol" w:hAnsi="Symbol"/>
      </w:rPr>
    </w:lvl>
    <w:lvl w:tplc="0DBC5B9C" w:ilvl="4">
      <w:start w:val="1"/>
      <w:numFmt w:val="bullet"/>
      <w:lvlText w:val="o"/>
      <w:lvlJc w:val="start"/>
      <w:pPr>
        <w:ind w:start="4167" w:hanging="360"/>
      </w:pPr>
      <w:rPr>
        <w:rFonts w:hint="default" w:ascii="Courier New" w:hAnsi="Courier New" w:cs="Courier New"/>
      </w:rPr>
    </w:lvl>
    <w:lvl w:tplc="DF321670" w:ilvl="5">
      <w:start w:val="1"/>
      <w:numFmt w:val="bullet"/>
      <w:lvlText w:val=""/>
      <w:lvlJc w:val="start"/>
      <w:pPr>
        <w:ind w:start="4887" w:hanging="360"/>
      </w:pPr>
      <w:rPr>
        <w:rFonts w:hint="default" w:ascii="Wingdings" w:hAnsi="Wingdings"/>
      </w:rPr>
    </w:lvl>
    <w:lvl w:tplc="1BF605EE" w:ilvl="6">
      <w:start w:val="1"/>
      <w:numFmt w:val="bullet"/>
      <w:lvlText w:val=""/>
      <w:lvlJc w:val="start"/>
      <w:pPr>
        <w:ind w:start="5607" w:hanging="360"/>
      </w:pPr>
      <w:rPr>
        <w:rFonts w:hint="default" w:ascii="Symbol" w:hAnsi="Symbol"/>
      </w:rPr>
    </w:lvl>
    <w:lvl w:tplc="DF1CD83E" w:ilvl="7">
      <w:start w:val="1"/>
      <w:numFmt w:val="bullet"/>
      <w:lvlText w:val="o"/>
      <w:lvlJc w:val="start"/>
      <w:pPr>
        <w:ind w:start="6327" w:hanging="360"/>
      </w:pPr>
      <w:rPr>
        <w:rFonts w:hint="default" w:ascii="Courier New" w:hAnsi="Courier New" w:cs="Courier New"/>
      </w:rPr>
    </w:lvl>
    <w:lvl w:tplc="3A820964" w:ilvl="8">
      <w:start w:val="1"/>
      <w:numFmt w:val="bullet"/>
      <w:lvlText w:val=""/>
      <w:lvlJc w:val="start"/>
      <w:pPr>
        <w:ind w:start="7047" w:hanging="360"/>
      </w:pPr>
      <w:rPr>
        <w:rFonts w:hint="default" w:ascii="Wingdings" w:hAnsi="Wingdings"/>
      </w:rPr>
    </w:lvl>
  </w:abstractNum>
  <w:abstractNum w15:restartNumberingAfterBreak="0" w:abstractNumId="15">
    <w:nsid w:val="39C03454"/>
    <w:multiLevelType w:val="hybridMultilevel"/>
    <w:tmpl w:val="9536B774"/>
    <w:lvl w:tplc="59384774" w:ilvl="0">
      <w:start w:val="1"/>
      <w:numFmt w:val="bullet"/>
      <w:lvlText w:val="·"/>
      <w:lvlJc w:val="start"/>
      <w:pPr>
        <w:ind w:start="720" w:hanging="360"/>
      </w:pPr>
      <w:rPr>
        <w:rFonts w:hint="default" w:ascii="Symbol" w:hAnsi="Symbol" w:eastAsia="Symbol" w:cs="Symbol"/>
      </w:rPr>
    </w:lvl>
    <w:lvl w:tplc="BAEC8038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52C4A6B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B4ACB63C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A3BA8AD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D46E1D4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65B8D50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730E417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D8A860A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6">
    <w:nsid w:val="3BEC1DD5"/>
    <w:multiLevelType w:val="hybridMultilevel"/>
    <w:tmpl w:val="42ECE862"/>
    <w:lvl w:tplc="8E18BDB6" w:ilvl="0">
      <w:start w:val="1"/>
      <w:numFmt w:val="bullet"/>
      <w:lvlText w:val="–"/>
      <w:lvlJc w:val="start"/>
      <w:pPr>
        <w:ind w:start="1417" w:hanging="360"/>
      </w:pPr>
      <w:rPr>
        <w:rFonts w:hint="default" w:ascii="Arial" w:hAnsi="Arial" w:eastAsia="Arial" w:cs="Arial"/>
      </w:rPr>
    </w:lvl>
    <w:lvl w:tplc="6AEA22E2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C3AAFC16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693A591E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453C679C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251AB0AC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2428644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83247FB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15CEE926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7">
    <w:nsid w:val="441821AF"/>
    <w:multiLevelType w:val="hybridMultilevel"/>
    <w:tmpl w:val="BFCECD62"/>
    <w:lvl w:tplc="D5D26D2A" w:ilvl="0">
      <w:start w:val="1"/>
      <w:numFmt w:val="bullet"/>
      <w:lvlText w:val=""/>
      <w:lvlJc w:val="start"/>
      <w:pPr>
        <w:ind w:start="1440" w:hanging="360"/>
      </w:pPr>
      <w:rPr>
        <w:rFonts w:hint="default" w:ascii="Symbol" w:hAnsi="Symbol"/>
      </w:rPr>
    </w:lvl>
    <w:lvl w:tplc="840C5F16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3E362DC2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BB52C06A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1BB075BE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70AA8E80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3D10DBFA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B2F850E6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E84E8656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18">
    <w:nsid w:val="49BE3E76"/>
    <w:multiLevelType w:val="hybridMultilevel"/>
    <w:tmpl w:val="FBBC07E0"/>
    <w:lvl w:tplc="6108E4A8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  <w:vertAlign w:val="baseline"/>
      </w:rPr>
    </w:lvl>
    <w:lvl w:tplc="A46401C6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7750A2D0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8716EB56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C3D4272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D070D1EA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80829C2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C024AE5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F1E2EBB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9">
    <w:nsid w:val="4EF377C4"/>
    <w:multiLevelType w:val="hybridMultilevel"/>
    <w:tmpl w:val="DD767378"/>
    <w:lvl w:tplc="45C2B3BA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</w:rPr>
    </w:lvl>
    <w:lvl w:tplc="98B86F36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DC74E000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FCC6FCF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E202EBF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F46688CA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4DAC2F3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00EA55E4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8E5CF074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">
    <w:nsid w:val="038408A5"/>
    <w:multiLevelType w:val="hybridMultilevel"/>
    <w:tmpl w:val="BE02F64E"/>
    <w:lvl w:tplc="B08435B8"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plc="49C2EA22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plc="BD0E50F0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plc="7188FB40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plc="73B43F86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plc="45E8557A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plc="BB485F04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plc="89DAF374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plc="718EE244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20">
    <w:nsid w:val="54C015C1"/>
    <w:multiLevelType w:val="hybridMultilevel"/>
    <w:tmpl w:val="8D849BC8"/>
    <w:lvl w:tplc="DBDACF4E" w:ilvl="0">
      <w:start w:val="1"/>
      <w:numFmt w:val="decimal"/>
      <w:lvlText w:val="%1."/>
      <w:lvlJc w:val="start"/>
      <w:pPr>
        <w:ind w:start="709" w:hanging="360"/>
      </w:pPr>
    </w:lvl>
    <w:lvl w:tplc="767C17B0" w:ilvl="1">
      <w:start w:val="1"/>
      <w:numFmt w:val="lowerLetter"/>
      <w:lvlText w:val="%2."/>
      <w:lvlJc w:val="start"/>
      <w:pPr>
        <w:ind w:start="1429" w:hanging="360"/>
      </w:pPr>
    </w:lvl>
    <w:lvl w:tplc="2C426678" w:ilvl="2">
      <w:start w:val="1"/>
      <w:numFmt w:val="lowerRoman"/>
      <w:lvlText w:val="%3."/>
      <w:lvlJc w:val="end"/>
      <w:pPr>
        <w:ind w:start="2149" w:hanging="180"/>
      </w:pPr>
    </w:lvl>
    <w:lvl w:tplc="79FC5CB6" w:ilvl="3">
      <w:start w:val="1"/>
      <w:numFmt w:val="decimal"/>
      <w:lvlText w:val="%4."/>
      <w:lvlJc w:val="start"/>
      <w:pPr>
        <w:ind w:start="2869" w:hanging="360"/>
      </w:pPr>
    </w:lvl>
    <w:lvl w:tplc="4706368A" w:ilvl="4">
      <w:start w:val="1"/>
      <w:numFmt w:val="lowerLetter"/>
      <w:lvlText w:val="%5."/>
      <w:lvlJc w:val="start"/>
      <w:pPr>
        <w:ind w:start="3589" w:hanging="360"/>
      </w:pPr>
    </w:lvl>
    <w:lvl w:tplc="9F2253D4" w:ilvl="5">
      <w:start w:val="1"/>
      <w:numFmt w:val="lowerRoman"/>
      <w:lvlText w:val="%6."/>
      <w:lvlJc w:val="end"/>
      <w:pPr>
        <w:ind w:start="4309" w:hanging="180"/>
      </w:pPr>
    </w:lvl>
    <w:lvl w:tplc="68283E4E" w:ilvl="6">
      <w:start w:val="1"/>
      <w:numFmt w:val="decimal"/>
      <w:lvlText w:val="%7."/>
      <w:lvlJc w:val="start"/>
      <w:pPr>
        <w:ind w:start="5029" w:hanging="360"/>
      </w:pPr>
    </w:lvl>
    <w:lvl w:tplc="99806D3E" w:ilvl="7">
      <w:start w:val="1"/>
      <w:numFmt w:val="lowerLetter"/>
      <w:lvlText w:val="%8."/>
      <w:lvlJc w:val="start"/>
      <w:pPr>
        <w:ind w:start="5749" w:hanging="360"/>
      </w:pPr>
    </w:lvl>
    <w:lvl w:tplc="77403DFA" w:ilvl="8">
      <w:start w:val="1"/>
      <w:numFmt w:val="lowerRoman"/>
      <w:lvlText w:val="%9."/>
      <w:lvlJc w:val="end"/>
      <w:pPr>
        <w:ind w:start="6469" w:hanging="180"/>
      </w:pPr>
    </w:lvl>
  </w:abstractNum>
  <w:abstractNum w15:restartNumberingAfterBreak="0" w:abstractNumId="21">
    <w:nsid w:val="565A093A"/>
    <w:multiLevelType w:val="hybridMultilevel"/>
    <w:tmpl w:val="65388236"/>
    <w:lvl w:tplc="B1C0CA80" w:ilvl="0">
      <w:start w:val="1"/>
      <w:numFmt w:val="decimal"/>
      <w:lvlText w:val="%1."/>
      <w:lvlJc w:val="start"/>
      <w:pPr>
        <w:ind w:start="709" w:hanging="360"/>
      </w:pPr>
    </w:lvl>
    <w:lvl w:tplc="4A481C70" w:ilvl="1">
      <w:start w:val="1"/>
      <w:numFmt w:val="lowerLetter"/>
      <w:lvlText w:val="%2."/>
      <w:lvlJc w:val="start"/>
      <w:pPr>
        <w:ind w:start="1440" w:hanging="360"/>
      </w:pPr>
    </w:lvl>
    <w:lvl w:tplc="401E1360" w:ilvl="2">
      <w:start w:val="1"/>
      <w:numFmt w:val="lowerRoman"/>
      <w:lvlText w:val="%3."/>
      <w:lvlJc w:val="end"/>
      <w:pPr>
        <w:ind w:start="2160" w:hanging="180"/>
      </w:pPr>
    </w:lvl>
    <w:lvl w:tplc="99DAB858" w:ilvl="3">
      <w:start w:val="1"/>
      <w:numFmt w:val="decimal"/>
      <w:lvlText w:val="%4."/>
      <w:lvlJc w:val="start"/>
      <w:pPr>
        <w:ind w:start="2880" w:hanging="360"/>
      </w:pPr>
    </w:lvl>
    <w:lvl w:tplc="78084D4E" w:ilvl="4">
      <w:start w:val="1"/>
      <w:numFmt w:val="lowerLetter"/>
      <w:lvlText w:val="%5."/>
      <w:lvlJc w:val="start"/>
      <w:pPr>
        <w:ind w:start="3600" w:hanging="360"/>
      </w:pPr>
    </w:lvl>
    <w:lvl w:tplc="0E68072A" w:ilvl="5">
      <w:start w:val="1"/>
      <w:numFmt w:val="lowerRoman"/>
      <w:lvlText w:val="%6."/>
      <w:lvlJc w:val="end"/>
      <w:pPr>
        <w:ind w:start="4320" w:hanging="180"/>
      </w:pPr>
    </w:lvl>
    <w:lvl w:tplc="433CBEF6" w:ilvl="6">
      <w:start w:val="1"/>
      <w:numFmt w:val="decimal"/>
      <w:lvlText w:val="%7."/>
      <w:lvlJc w:val="start"/>
      <w:pPr>
        <w:ind w:start="5040" w:hanging="360"/>
      </w:pPr>
    </w:lvl>
    <w:lvl w:tplc="86D4D8AC" w:ilvl="7">
      <w:start w:val="1"/>
      <w:numFmt w:val="lowerLetter"/>
      <w:lvlText w:val="%8."/>
      <w:lvlJc w:val="start"/>
      <w:pPr>
        <w:ind w:start="5760" w:hanging="360"/>
      </w:pPr>
    </w:lvl>
    <w:lvl w:tplc="CF884BA6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2">
    <w:nsid w:val="5D321478"/>
    <w:multiLevelType w:val="hybridMultilevel"/>
    <w:tmpl w:val="F48645E6"/>
    <w:lvl w:tplc="E0F21E8C"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plc="24985E18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plc="435EF8C6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plc="5C606912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plc="5CD81DA8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plc="0E1E0210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plc="8946D02C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plc="B068FC58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plc="4676982A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23">
    <w:nsid w:val="6129390D"/>
    <w:multiLevelType w:val="hybridMultilevel"/>
    <w:tmpl w:val="B62EAC2E"/>
    <w:lvl w:tplc="CC4296F2" w:ilvl="0">
      <w:start w:val="1"/>
      <w:numFmt w:val="bullet"/>
      <w:lvlText w:val="–"/>
      <w:lvlJc w:val="start"/>
      <w:pPr>
        <w:ind w:start="1417" w:hanging="360"/>
      </w:pPr>
      <w:rPr>
        <w:rFonts w:hint="default" w:ascii="Arial" w:hAnsi="Arial" w:eastAsia="Arial" w:cs="Arial"/>
      </w:rPr>
    </w:lvl>
    <w:lvl w:tplc="29DE72F6" w:ilvl="1">
      <w:start w:val="1"/>
      <w:numFmt w:val="bullet"/>
      <w:lvlText w:val="o"/>
      <w:lvlJc w:val="start"/>
      <w:pPr>
        <w:ind w:start="2137" w:hanging="360"/>
      </w:pPr>
      <w:rPr>
        <w:rFonts w:hint="default" w:ascii="Courier New" w:hAnsi="Courier New" w:eastAsia="Courier New" w:cs="Courier New"/>
      </w:rPr>
    </w:lvl>
    <w:lvl w:tplc="D23279BA" w:ilvl="2">
      <w:start w:val="1"/>
      <w:numFmt w:val="bullet"/>
      <w:lvlText w:val="§"/>
      <w:lvlJc w:val="start"/>
      <w:pPr>
        <w:ind w:start="2857" w:hanging="360"/>
      </w:pPr>
      <w:rPr>
        <w:rFonts w:hint="default" w:ascii="Wingdings" w:hAnsi="Wingdings" w:eastAsia="Wingdings" w:cs="Wingdings"/>
      </w:rPr>
    </w:lvl>
    <w:lvl w:tplc="3DCAC5C4" w:ilvl="3">
      <w:start w:val="1"/>
      <w:numFmt w:val="bullet"/>
      <w:lvlText w:val="·"/>
      <w:lvlJc w:val="start"/>
      <w:pPr>
        <w:ind w:start="3577" w:hanging="360"/>
      </w:pPr>
      <w:rPr>
        <w:rFonts w:hint="default" w:ascii="Symbol" w:hAnsi="Symbol" w:eastAsia="Symbol" w:cs="Symbol"/>
      </w:rPr>
    </w:lvl>
    <w:lvl w:tplc="A6EEA9A2" w:ilvl="4">
      <w:start w:val="1"/>
      <w:numFmt w:val="bullet"/>
      <w:lvlText w:val="o"/>
      <w:lvlJc w:val="start"/>
      <w:pPr>
        <w:ind w:start="4297" w:hanging="360"/>
      </w:pPr>
      <w:rPr>
        <w:rFonts w:hint="default" w:ascii="Courier New" w:hAnsi="Courier New" w:eastAsia="Courier New" w:cs="Courier New"/>
      </w:rPr>
    </w:lvl>
    <w:lvl w:tplc="1FE4EFE4" w:ilvl="5">
      <w:start w:val="1"/>
      <w:numFmt w:val="bullet"/>
      <w:lvlText w:val="§"/>
      <w:lvlJc w:val="start"/>
      <w:pPr>
        <w:ind w:start="5017" w:hanging="360"/>
      </w:pPr>
      <w:rPr>
        <w:rFonts w:hint="default" w:ascii="Wingdings" w:hAnsi="Wingdings" w:eastAsia="Wingdings" w:cs="Wingdings"/>
      </w:rPr>
    </w:lvl>
    <w:lvl w:tplc="B75A7510" w:ilvl="6">
      <w:start w:val="1"/>
      <w:numFmt w:val="bullet"/>
      <w:lvlText w:val="·"/>
      <w:lvlJc w:val="start"/>
      <w:pPr>
        <w:ind w:start="5737" w:hanging="360"/>
      </w:pPr>
      <w:rPr>
        <w:rFonts w:hint="default" w:ascii="Symbol" w:hAnsi="Symbol" w:eastAsia="Symbol" w:cs="Symbol"/>
      </w:rPr>
    </w:lvl>
    <w:lvl w:tplc="48649C0E" w:ilvl="7">
      <w:start w:val="1"/>
      <w:numFmt w:val="bullet"/>
      <w:lvlText w:val="o"/>
      <w:lvlJc w:val="start"/>
      <w:pPr>
        <w:ind w:start="6457" w:hanging="360"/>
      </w:pPr>
      <w:rPr>
        <w:rFonts w:hint="default" w:ascii="Courier New" w:hAnsi="Courier New" w:eastAsia="Courier New" w:cs="Courier New"/>
      </w:rPr>
    </w:lvl>
    <w:lvl w:tplc="6292D1DC" w:ilvl="8">
      <w:start w:val="1"/>
      <w:numFmt w:val="bullet"/>
      <w:lvlText w:val="§"/>
      <w:lvlJc w:val="start"/>
      <w:pPr>
        <w:ind w:start="7177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4">
    <w:nsid w:val="67BF4A03"/>
    <w:multiLevelType w:val="hybridMultilevel"/>
    <w:tmpl w:val="14520C9E"/>
    <w:lvl w:tplc="78CEE906" w:ilvl="0">
      <w:start w:val="1"/>
      <w:numFmt w:val="decimal"/>
      <w:lvlText w:val="%1."/>
      <w:lvlJc w:val="start"/>
      <w:pPr>
        <w:ind w:start="709" w:hanging="360"/>
      </w:pPr>
    </w:lvl>
    <w:lvl w:tplc="315296B8" w:ilvl="1">
      <w:start w:val="1"/>
      <w:numFmt w:val="lowerLetter"/>
      <w:lvlText w:val="%2."/>
      <w:lvlJc w:val="start"/>
      <w:pPr>
        <w:ind w:start="1429" w:hanging="360"/>
      </w:pPr>
    </w:lvl>
    <w:lvl w:tplc="C00E6DC0" w:ilvl="2">
      <w:start w:val="1"/>
      <w:numFmt w:val="lowerRoman"/>
      <w:lvlText w:val="%3."/>
      <w:lvlJc w:val="end"/>
      <w:pPr>
        <w:ind w:start="2149" w:hanging="180"/>
      </w:pPr>
    </w:lvl>
    <w:lvl w:tplc="CCF0C828" w:ilvl="3">
      <w:start w:val="1"/>
      <w:numFmt w:val="decimal"/>
      <w:lvlText w:val="%4."/>
      <w:lvlJc w:val="start"/>
      <w:pPr>
        <w:ind w:start="2869" w:hanging="360"/>
      </w:pPr>
    </w:lvl>
    <w:lvl w:tplc="39BAF736" w:ilvl="4">
      <w:start w:val="1"/>
      <w:numFmt w:val="lowerLetter"/>
      <w:lvlText w:val="%5."/>
      <w:lvlJc w:val="start"/>
      <w:pPr>
        <w:ind w:start="3589" w:hanging="360"/>
      </w:pPr>
    </w:lvl>
    <w:lvl w:tplc="90F0C244" w:ilvl="5">
      <w:start w:val="1"/>
      <w:numFmt w:val="lowerRoman"/>
      <w:lvlText w:val="%6."/>
      <w:lvlJc w:val="end"/>
      <w:pPr>
        <w:ind w:start="4309" w:hanging="180"/>
      </w:pPr>
    </w:lvl>
    <w:lvl w:tplc="527AA7C8" w:ilvl="6">
      <w:start w:val="1"/>
      <w:numFmt w:val="decimal"/>
      <w:lvlText w:val="%7."/>
      <w:lvlJc w:val="start"/>
      <w:pPr>
        <w:ind w:start="5029" w:hanging="360"/>
      </w:pPr>
    </w:lvl>
    <w:lvl w:tplc="1BCCB43C" w:ilvl="7">
      <w:start w:val="1"/>
      <w:numFmt w:val="lowerLetter"/>
      <w:lvlText w:val="%8."/>
      <w:lvlJc w:val="start"/>
      <w:pPr>
        <w:ind w:start="5749" w:hanging="360"/>
      </w:pPr>
    </w:lvl>
    <w:lvl w:tplc="0AB4F498" w:ilvl="8">
      <w:start w:val="1"/>
      <w:numFmt w:val="lowerRoman"/>
      <w:lvlText w:val="%9."/>
      <w:lvlJc w:val="end"/>
      <w:pPr>
        <w:ind w:start="6469" w:hanging="180"/>
      </w:pPr>
    </w:lvl>
  </w:abstractNum>
  <w:abstractNum w15:restartNumberingAfterBreak="0" w:abstractNumId="25">
    <w:nsid w:val="7CE8110B"/>
    <w:multiLevelType w:val="hybridMultilevel"/>
    <w:tmpl w:val="30801DE8"/>
    <w:lvl w:tplc="C18CB3A2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</w:rPr>
    </w:lvl>
    <w:lvl w:tplc="C3B202B6" w:ilvl="1">
      <w:start w:val="1"/>
      <w:numFmt w:val="bullet"/>
      <w:lvlText w:val="o"/>
      <w:lvlJc w:val="start"/>
      <w:pPr>
        <w:ind w:start="1429" w:hanging="360"/>
      </w:pPr>
      <w:rPr>
        <w:rFonts w:hint="default" w:ascii="Courier New" w:hAnsi="Courier New" w:eastAsia="Courier New" w:cs="Courier New"/>
      </w:rPr>
    </w:lvl>
    <w:lvl w:tplc="626AE294" w:ilvl="2">
      <w:start w:val="1"/>
      <w:numFmt w:val="bullet"/>
      <w:lvlText w:val="§"/>
      <w:lvlJc w:val="start"/>
      <w:pPr>
        <w:ind w:start="2149" w:hanging="360"/>
      </w:pPr>
      <w:rPr>
        <w:rFonts w:hint="default" w:ascii="Wingdings" w:hAnsi="Wingdings" w:eastAsia="Wingdings" w:cs="Wingdings"/>
      </w:rPr>
    </w:lvl>
    <w:lvl w:tplc="E3C21638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</w:rPr>
    </w:lvl>
    <w:lvl w:tplc="E8AC92DC" w:ilvl="4">
      <w:start w:val="1"/>
      <w:numFmt w:val="bullet"/>
      <w:lvlText w:val="o"/>
      <w:lvlJc w:val="start"/>
      <w:pPr>
        <w:ind w:start="3589" w:hanging="360"/>
      </w:pPr>
      <w:rPr>
        <w:rFonts w:hint="default" w:ascii="Courier New" w:hAnsi="Courier New" w:eastAsia="Courier New" w:cs="Courier New"/>
      </w:rPr>
    </w:lvl>
    <w:lvl w:tplc="66867AF0" w:ilvl="5">
      <w:start w:val="1"/>
      <w:numFmt w:val="bullet"/>
      <w:lvlText w:val="§"/>
      <w:lvlJc w:val="start"/>
      <w:pPr>
        <w:ind w:start="4309" w:hanging="360"/>
      </w:pPr>
      <w:rPr>
        <w:rFonts w:hint="default" w:ascii="Wingdings" w:hAnsi="Wingdings" w:eastAsia="Wingdings" w:cs="Wingdings"/>
      </w:rPr>
    </w:lvl>
    <w:lvl w:tplc="DCE612E8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</w:rPr>
    </w:lvl>
    <w:lvl w:tplc="984665BE" w:ilvl="7">
      <w:start w:val="1"/>
      <w:numFmt w:val="bullet"/>
      <w:lvlText w:val="o"/>
      <w:lvlJc w:val="start"/>
      <w:pPr>
        <w:ind w:start="5749" w:hanging="360"/>
      </w:pPr>
      <w:rPr>
        <w:rFonts w:hint="default" w:ascii="Courier New" w:hAnsi="Courier New" w:eastAsia="Courier New" w:cs="Courier New"/>
      </w:rPr>
    </w:lvl>
    <w:lvl w:tplc="84EA6E2A" w:ilvl="8">
      <w:start w:val="1"/>
      <w:numFmt w:val="bullet"/>
      <w:lvlText w:val="§"/>
      <w:lvlJc w:val="start"/>
      <w:pPr>
        <w:ind w:start="6469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">
    <w:nsid w:val="07C552ED"/>
    <w:multiLevelType w:val="hybridMultilevel"/>
    <w:tmpl w:val="39FCDBDC"/>
    <w:lvl w:tplc="47F28A46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</w:rPr>
    </w:lvl>
    <w:lvl w:tplc="117403DE" w:ilvl="1">
      <w:start w:val="1"/>
      <w:numFmt w:val="bullet"/>
      <w:lvlText w:val="o"/>
      <w:lvlJc w:val="start"/>
      <w:pPr>
        <w:ind w:start="1429" w:hanging="360"/>
      </w:pPr>
      <w:rPr>
        <w:rFonts w:hint="default" w:ascii="Courier New" w:hAnsi="Courier New" w:eastAsia="Courier New" w:cs="Courier New"/>
      </w:rPr>
    </w:lvl>
    <w:lvl w:tplc="DA3CE4C2" w:ilvl="2">
      <w:start w:val="1"/>
      <w:numFmt w:val="bullet"/>
      <w:lvlText w:val="§"/>
      <w:lvlJc w:val="start"/>
      <w:pPr>
        <w:ind w:start="2149" w:hanging="360"/>
      </w:pPr>
      <w:rPr>
        <w:rFonts w:hint="default" w:ascii="Wingdings" w:hAnsi="Wingdings" w:eastAsia="Wingdings" w:cs="Wingdings"/>
      </w:rPr>
    </w:lvl>
    <w:lvl w:tplc="AA76E442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</w:rPr>
    </w:lvl>
    <w:lvl w:tplc="6F383C0A" w:ilvl="4">
      <w:start w:val="1"/>
      <w:numFmt w:val="bullet"/>
      <w:lvlText w:val="o"/>
      <w:lvlJc w:val="start"/>
      <w:pPr>
        <w:ind w:start="3589" w:hanging="360"/>
      </w:pPr>
      <w:rPr>
        <w:rFonts w:hint="default" w:ascii="Courier New" w:hAnsi="Courier New" w:eastAsia="Courier New" w:cs="Courier New"/>
      </w:rPr>
    </w:lvl>
    <w:lvl w:tplc="A96AB3DE" w:ilvl="5">
      <w:start w:val="1"/>
      <w:numFmt w:val="bullet"/>
      <w:lvlText w:val="§"/>
      <w:lvlJc w:val="start"/>
      <w:pPr>
        <w:ind w:start="4309" w:hanging="360"/>
      </w:pPr>
      <w:rPr>
        <w:rFonts w:hint="default" w:ascii="Wingdings" w:hAnsi="Wingdings" w:eastAsia="Wingdings" w:cs="Wingdings"/>
      </w:rPr>
    </w:lvl>
    <w:lvl w:tplc="DCCE8942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</w:rPr>
    </w:lvl>
    <w:lvl w:tplc="27A2FB76" w:ilvl="7">
      <w:start w:val="1"/>
      <w:numFmt w:val="bullet"/>
      <w:lvlText w:val="o"/>
      <w:lvlJc w:val="start"/>
      <w:pPr>
        <w:ind w:start="5749" w:hanging="360"/>
      </w:pPr>
      <w:rPr>
        <w:rFonts w:hint="default" w:ascii="Courier New" w:hAnsi="Courier New" w:eastAsia="Courier New" w:cs="Courier New"/>
      </w:rPr>
    </w:lvl>
    <w:lvl w:tplc="A6EE8FD4" w:ilvl="8">
      <w:start w:val="1"/>
      <w:numFmt w:val="bullet"/>
      <w:lvlText w:val="§"/>
      <w:lvlJc w:val="start"/>
      <w:pPr>
        <w:ind w:start="6469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">
    <w:nsid w:val="082A6049"/>
    <w:multiLevelType w:val="hybridMultilevel"/>
    <w:tmpl w:val="24BE0350"/>
    <w:lvl w:tplc="6F2C5AD6" w:ilvl="0">
      <w:start w:val="1"/>
      <w:numFmt w:val="bullet"/>
      <w:lvlText w:val="·"/>
      <w:lvlJc w:val="start"/>
      <w:pPr>
        <w:ind w:start="1417" w:hanging="360"/>
      </w:pPr>
      <w:rPr>
        <w:rFonts w:hint="default" w:ascii="Symbol" w:hAnsi="Symbol" w:eastAsia="Symbol" w:cs="Symbol"/>
      </w:rPr>
    </w:lvl>
    <w:lvl w:tplc="2BA0F412" w:ilvl="1">
      <w:start w:val="1"/>
      <w:numFmt w:val="bullet"/>
      <w:lvlText w:val="o"/>
      <w:lvlJc w:val="start"/>
      <w:pPr>
        <w:ind w:start="2137" w:hanging="360"/>
      </w:pPr>
      <w:rPr>
        <w:rFonts w:hint="default" w:ascii="Courier New" w:hAnsi="Courier New" w:eastAsia="Courier New" w:cs="Courier New"/>
      </w:rPr>
    </w:lvl>
    <w:lvl w:tplc="12441268" w:ilvl="2">
      <w:start w:val="1"/>
      <w:numFmt w:val="bullet"/>
      <w:lvlText w:val="§"/>
      <w:lvlJc w:val="start"/>
      <w:pPr>
        <w:ind w:start="2857" w:hanging="360"/>
      </w:pPr>
      <w:rPr>
        <w:rFonts w:hint="default" w:ascii="Wingdings" w:hAnsi="Wingdings" w:eastAsia="Wingdings" w:cs="Wingdings"/>
      </w:rPr>
    </w:lvl>
    <w:lvl w:tplc="63F2C0D8" w:ilvl="3">
      <w:start w:val="1"/>
      <w:numFmt w:val="bullet"/>
      <w:lvlText w:val="·"/>
      <w:lvlJc w:val="start"/>
      <w:pPr>
        <w:ind w:start="3577" w:hanging="360"/>
      </w:pPr>
      <w:rPr>
        <w:rFonts w:hint="default" w:ascii="Symbol" w:hAnsi="Symbol" w:eastAsia="Symbol" w:cs="Symbol"/>
      </w:rPr>
    </w:lvl>
    <w:lvl w:tplc="99A6EBBE" w:ilvl="4">
      <w:start w:val="1"/>
      <w:numFmt w:val="bullet"/>
      <w:lvlText w:val="o"/>
      <w:lvlJc w:val="start"/>
      <w:pPr>
        <w:ind w:start="4297" w:hanging="360"/>
      </w:pPr>
      <w:rPr>
        <w:rFonts w:hint="default" w:ascii="Courier New" w:hAnsi="Courier New" w:eastAsia="Courier New" w:cs="Courier New"/>
      </w:rPr>
    </w:lvl>
    <w:lvl w:tplc="84426510" w:ilvl="5">
      <w:start w:val="1"/>
      <w:numFmt w:val="bullet"/>
      <w:lvlText w:val="§"/>
      <w:lvlJc w:val="start"/>
      <w:pPr>
        <w:ind w:start="5017" w:hanging="360"/>
      </w:pPr>
      <w:rPr>
        <w:rFonts w:hint="default" w:ascii="Wingdings" w:hAnsi="Wingdings" w:eastAsia="Wingdings" w:cs="Wingdings"/>
      </w:rPr>
    </w:lvl>
    <w:lvl w:tplc="AD4229D4" w:ilvl="6">
      <w:start w:val="1"/>
      <w:numFmt w:val="bullet"/>
      <w:lvlText w:val="·"/>
      <w:lvlJc w:val="start"/>
      <w:pPr>
        <w:ind w:start="5737" w:hanging="360"/>
      </w:pPr>
      <w:rPr>
        <w:rFonts w:hint="default" w:ascii="Symbol" w:hAnsi="Symbol" w:eastAsia="Symbol" w:cs="Symbol"/>
      </w:rPr>
    </w:lvl>
    <w:lvl w:tplc="08EED590" w:ilvl="7">
      <w:start w:val="1"/>
      <w:numFmt w:val="bullet"/>
      <w:lvlText w:val="o"/>
      <w:lvlJc w:val="start"/>
      <w:pPr>
        <w:ind w:start="6457" w:hanging="360"/>
      </w:pPr>
      <w:rPr>
        <w:rFonts w:hint="default" w:ascii="Courier New" w:hAnsi="Courier New" w:eastAsia="Courier New" w:cs="Courier New"/>
      </w:rPr>
    </w:lvl>
    <w:lvl w:tplc="A5D6766C" w:ilvl="8">
      <w:start w:val="1"/>
      <w:numFmt w:val="bullet"/>
      <w:lvlText w:val="§"/>
      <w:lvlJc w:val="start"/>
      <w:pPr>
        <w:ind w:start="7177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">
    <w:nsid w:val="10A94392"/>
    <w:multiLevelType w:val="hybridMultilevel"/>
    <w:tmpl w:val="01489B36"/>
    <w:lvl w:tplc="D73A810A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DB96BF10" w:ilvl="1">
      <w:start w:val="1"/>
      <w:numFmt w:val="none"/>
      <w:lvlText w:val=""/>
      <w:lvlJc w:val="start"/>
      <w:pPr>
        <w:tabs>
          <w:tab w:val="num" w:pos="360"/>
        </w:tabs>
      </w:pPr>
    </w:lvl>
    <w:lvl w:tplc="3F4805D8" w:ilvl="2">
      <w:start w:val="1"/>
      <w:numFmt w:val="none"/>
      <w:lvlText w:val=""/>
      <w:lvlJc w:val="start"/>
      <w:pPr>
        <w:tabs>
          <w:tab w:val="num" w:pos="360"/>
        </w:tabs>
      </w:pPr>
    </w:lvl>
    <w:lvl w:tplc="A77E2494" w:ilvl="3">
      <w:start w:val="1"/>
      <w:numFmt w:val="none"/>
      <w:lvlText w:val=""/>
      <w:lvlJc w:val="start"/>
      <w:pPr>
        <w:tabs>
          <w:tab w:val="num" w:pos="360"/>
        </w:tabs>
      </w:pPr>
    </w:lvl>
    <w:lvl w:tplc="AED48132" w:ilvl="4">
      <w:start w:val="1"/>
      <w:numFmt w:val="none"/>
      <w:lvlText w:val=""/>
      <w:lvlJc w:val="start"/>
      <w:pPr>
        <w:tabs>
          <w:tab w:val="num" w:pos="360"/>
        </w:tabs>
      </w:pPr>
    </w:lvl>
    <w:lvl w:tplc="E2880492" w:ilvl="5">
      <w:start w:val="1"/>
      <w:numFmt w:val="none"/>
      <w:lvlText w:val=""/>
      <w:lvlJc w:val="start"/>
      <w:pPr>
        <w:tabs>
          <w:tab w:val="num" w:pos="360"/>
        </w:tabs>
      </w:pPr>
    </w:lvl>
    <w:lvl w:tplc="A36258F8" w:ilvl="6">
      <w:start w:val="1"/>
      <w:numFmt w:val="none"/>
      <w:lvlText w:val=""/>
      <w:lvlJc w:val="start"/>
      <w:pPr>
        <w:tabs>
          <w:tab w:val="num" w:pos="360"/>
        </w:tabs>
      </w:pPr>
    </w:lvl>
    <w:lvl w:tplc="7E10B9FA" w:ilvl="7">
      <w:start w:val="1"/>
      <w:numFmt w:val="none"/>
      <w:lvlText w:val=""/>
      <w:lvlJc w:val="start"/>
      <w:pPr>
        <w:tabs>
          <w:tab w:val="num" w:pos="360"/>
        </w:tabs>
      </w:pPr>
    </w:lvl>
    <w:lvl w:tplc="36E2EE38" w:ilvl="8">
      <w:start w:val="1"/>
      <w:numFmt w:val="none"/>
      <w:lvlText w:val=""/>
      <w:lvlJc w:val="start"/>
      <w:pPr>
        <w:tabs>
          <w:tab w:val="num" w:pos="360"/>
        </w:tabs>
      </w:pPr>
    </w:lvl>
  </w:abstractNum>
  <w:abstractNum w15:restartNumberingAfterBreak="0" w:abstractNumId="6">
    <w:nsid w:val="113E38E2"/>
    <w:multiLevelType w:val="hybridMultilevel"/>
    <w:tmpl w:val="DCA40942"/>
    <w:lvl w:tplc="8390D21E" w:ilvl="0">
      <w:start w:val="1"/>
      <w:numFmt w:val="decimal"/>
      <w:lvlText w:val="%1."/>
      <w:lvlJc w:val="start"/>
      <w:pPr>
        <w:ind w:start="709" w:hanging="360"/>
      </w:pPr>
    </w:lvl>
    <w:lvl w:tplc="597AF952" w:ilvl="1">
      <w:start w:val="1"/>
      <w:numFmt w:val="lowerLetter"/>
      <w:lvlText w:val="%2."/>
      <w:lvlJc w:val="start"/>
      <w:pPr>
        <w:ind w:start="1429" w:hanging="360"/>
      </w:pPr>
    </w:lvl>
    <w:lvl w:tplc="5570071E" w:ilvl="2">
      <w:start w:val="1"/>
      <w:numFmt w:val="lowerRoman"/>
      <w:lvlText w:val="%3."/>
      <w:lvlJc w:val="end"/>
      <w:pPr>
        <w:ind w:start="2149" w:hanging="180"/>
      </w:pPr>
    </w:lvl>
    <w:lvl w:tplc="836077D6" w:ilvl="3">
      <w:start w:val="1"/>
      <w:numFmt w:val="decimal"/>
      <w:lvlText w:val="%4."/>
      <w:lvlJc w:val="start"/>
      <w:pPr>
        <w:ind w:start="2869" w:hanging="360"/>
      </w:pPr>
    </w:lvl>
    <w:lvl w:tplc="DA1E42A6" w:ilvl="4">
      <w:start w:val="1"/>
      <w:numFmt w:val="lowerLetter"/>
      <w:lvlText w:val="%5."/>
      <w:lvlJc w:val="start"/>
      <w:pPr>
        <w:ind w:start="3589" w:hanging="360"/>
      </w:pPr>
    </w:lvl>
    <w:lvl w:tplc="29EA49E4" w:ilvl="5">
      <w:start w:val="1"/>
      <w:numFmt w:val="lowerRoman"/>
      <w:lvlText w:val="%6."/>
      <w:lvlJc w:val="end"/>
      <w:pPr>
        <w:ind w:start="4309" w:hanging="180"/>
      </w:pPr>
    </w:lvl>
    <w:lvl w:tplc="37E0E12E" w:ilvl="6">
      <w:start w:val="1"/>
      <w:numFmt w:val="decimal"/>
      <w:lvlText w:val="%7."/>
      <w:lvlJc w:val="start"/>
      <w:pPr>
        <w:ind w:start="5029" w:hanging="360"/>
      </w:pPr>
    </w:lvl>
    <w:lvl w:tplc="346EA8AE" w:ilvl="7">
      <w:start w:val="1"/>
      <w:numFmt w:val="lowerLetter"/>
      <w:lvlText w:val="%8."/>
      <w:lvlJc w:val="start"/>
      <w:pPr>
        <w:ind w:start="5749" w:hanging="360"/>
      </w:pPr>
    </w:lvl>
    <w:lvl w:tplc="C5E6AD60" w:ilvl="8">
      <w:start w:val="1"/>
      <w:numFmt w:val="lowerRoman"/>
      <w:lvlText w:val="%9."/>
      <w:lvlJc w:val="end"/>
      <w:pPr>
        <w:ind w:start="6469" w:hanging="180"/>
      </w:pPr>
    </w:lvl>
  </w:abstractNum>
  <w:abstractNum w15:restartNumberingAfterBreak="0" w:abstractNumId="7">
    <w:nsid w:val="122714FD"/>
    <w:multiLevelType w:val="hybridMultilevel"/>
    <w:tmpl w:val="CE7E3FDE"/>
    <w:lvl w:tplc="710EB128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</w:rPr>
    </w:lvl>
    <w:lvl w:tplc="FF96E1D8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C7CEE888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5880C350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654A1CDC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A956C6D8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F9A85A5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61E02DD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2A4C1420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8">
    <w:nsid w:val="1C8A1CE1"/>
    <w:multiLevelType w:val="hybridMultilevel"/>
    <w:tmpl w:val="12D03DCE"/>
    <w:lvl w:tplc="6EA2A504" w:ilvl="0">
      <w:start w:val="1"/>
      <w:numFmt w:val="bullet"/>
      <w:lvlText w:val="·"/>
      <w:lvlJc w:val="start"/>
      <w:pPr>
        <w:ind w:start="1417" w:hanging="360"/>
      </w:pPr>
      <w:rPr>
        <w:rFonts w:hint="default" w:ascii="Symbol" w:hAnsi="Symbol" w:eastAsia="Symbol" w:cs="Symbol"/>
      </w:rPr>
    </w:lvl>
    <w:lvl w:tplc="1F22A906" w:ilvl="1">
      <w:start w:val="1"/>
      <w:numFmt w:val="bullet"/>
      <w:lvlText w:val="o"/>
      <w:lvlJc w:val="start"/>
      <w:pPr>
        <w:ind w:start="2137" w:hanging="360"/>
      </w:pPr>
      <w:rPr>
        <w:rFonts w:hint="default" w:ascii="Courier New" w:hAnsi="Courier New" w:eastAsia="Courier New" w:cs="Courier New"/>
      </w:rPr>
    </w:lvl>
    <w:lvl w:tplc="BF48E114" w:ilvl="2">
      <w:start w:val="1"/>
      <w:numFmt w:val="bullet"/>
      <w:lvlText w:val="§"/>
      <w:lvlJc w:val="start"/>
      <w:pPr>
        <w:ind w:start="2857" w:hanging="360"/>
      </w:pPr>
      <w:rPr>
        <w:rFonts w:hint="default" w:ascii="Wingdings" w:hAnsi="Wingdings" w:eastAsia="Wingdings" w:cs="Wingdings"/>
      </w:rPr>
    </w:lvl>
    <w:lvl w:tplc="719AAB20" w:ilvl="3">
      <w:start w:val="1"/>
      <w:numFmt w:val="bullet"/>
      <w:lvlText w:val="·"/>
      <w:lvlJc w:val="start"/>
      <w:pPr>
        <w:ind w:start="3577" w:hanging="360"/>
      </w:pPr>
      <w:rPr>
        <w:rFonts w:hint="default" w:ascii="Symbol" w:hAnsi="Symbol" w:eastAsia="Symbol" w:cs="Symbol"/>
      </w:rPr>
    </w:lvl>
    <w:lvl w:tplc="837A73C4" w:ilvl="4">
      <w:start w:val="1"/>
      <w:numFmt w:val="bullet"/>
      <w:lvlText w:val="o"/>
      <w:lvlJc w:val="start"/>
      <w:pPr>
        <w:ind w:start="4297" w:hanging="360"/>
      </w:pPr>
      <w:rPr>
        <w:rFonts w:hint="default" w:ascii="Courier New" w:hAnsi="Courier New" w:eastAsia="Courier New" w:cs="Courier New"/>
      </w:rPr>
    </w:lvl>
    <w:lvl w:tplc="85523636" w:ilvl="5">
      <w:start w:val="1"/>
      <w:numFmt w:val="bullet"/>
      <w:lvlText w:val="§"/>
      <w:lvlJc w:val="start"/>
      <w:pPr>
        <w:ind w:start="5017" w:hanging="360"/>
      </w:pPr>
      <w:rPr>
        <w:rFonts w:hint="default" w:ascii="Wingdings" w:hAnsi="Wingdings" w:eastAsia="Wingdings" w:cs="Wingdings"/>
      </w:rPr>
    </w:lvl>
    <w:lvl w:tplc="FD9A9508" w:ilvl="6">
      <w:start w:val="1"/>
      <w:numFmt w:val="bullet"/>
      <w:lvlText w:val="·"/>
      <w:lvlJc w:val="start"/>
      <w:pPr>
        <w:ind w:start="5737" w:hanging="360"/>
      </w:pPr>
      <w:rPr>
        <w:rFonts w:hint="default" w:ascii="Symbol" w:hAnsi="Symbol" w:eastAsia="Symbol" w:cs="Symbol"/>
      </w:rPr>
    </w:lvl>
    <w:lvl w:tplc="C2083CBA" w:ilvl="7">
      <w:start w:val="1"/>
      <w:numFmt w:val="bullet"/>
      <w:lvlText w:val="o"/>
      <w:lvlJc w:val="start"/>
      <w:pPr>
        <w:ind w:start="6457" w:hanging="360"/>
      </w:pPr>
      <w:rPr>
        <w:rFonts w:hint="default" w:ascii="Courier New" w:hAnsi="Courier New" w:eastAsia="Courier New" w:cs="Courier New"/>
      </w:rPr>
    </w:lvl>
    <w:lvl w:tplc="40321D06" w:ilvl="8">
      <w:start w:val="1"/>
      <w:numFmt w:val="bullet"/>
      <w:lvlText w:val="§"/>
      <w:lvlJc w:val="start"/>
      <w:pPr>
        <w:ind w:start="7177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9">
    <w:nsid w:val="2BF2164A"/>
    <w:multiLevelType w:val="hybridMultilevel"/>
    <w:tmpl w:val="A9CC6124"/>
    <w:lvl w:tplc="FCB089A8" w:ilvl="0">
      <w:start w:val="1"/>
      <w:numFmt w:val="decimal"/>
      <w:lvlText w:val="%1."/>
      <w:lvlJc w:val="start"/>
      <w:pPr>
        <w:ind w:start="709" w:hanging="360"/>
      </w:pPr>
    </w:lvl>
    <w:lvl w:tplc="54B0526C" w:ilvl="1">
      <w:start w:val="1"/>
      <w:numFmt w:val="lowerLetter"/>
      <w:lvlText w:val="%2."/>
      <w:lvlJc w:val="start"/>
      <w:pPr>
        <w:ind w:start="1429" w:hanging="360"/>
      </w:pPr>
    </w:lvl>
    <w:lvl w:tplc="552CCC1E" w:ilvl="2">
      <w:start w:val="1"/>
      <w:numFmt w:val="lowerRoman"/>
      <w:lvlText w:val="%3."/>
      <w:lvlJc w:val="end"/>
      <w:pPr>
        <w:ind w:start="2149" w:hanging="180"/>
      </w:pPr>
    </w:lvl>
    <w:lvl w:tplc="2E2A64E2" w:ilvl="3">
      <w:start w:val="1"/>
      <w:numFmt w:val="decimal"/>
      <w:lvlText w:val="%4."/>
      <w:lvlJc w:val="start"/>
      <w:pPr>
        <w:ind w:start="2869" w:hanging="360"/>
      </w:pPr>
    </w:lvl>
    <w:lvl w:tplc="BC2C64D2" w:ilvl="4">
      <w:start w:val="1"/>
      <w:numFmt w:val="lowerLetter"/>
      <w:lvlText w:val="%5."/>
      <w:lvlJc w:val="start"/>
      <w:pPr>
        <w:ind w:start="3589" w:hanging="360"/>
      </w:pPr>
    </w:lvl>
    <w:lvl w:tplc="36DC13DA" w:ilvl="5">
      <w:start w:val="1"/>
      <w:numFmt w:val="lowerRoman"/>
      <w:lvlText w:val="%6."/>
      <w:lvlJc w:val="end"/>
      <w:pPr>
        <w:ind w:start="4309" w:hanging="180"/>
      </w:pPr>
    </w:lvl>
    <w:lvl w:tplc="FEF24302" w:ilvl="6">
      <w:start w:val="1"/>
      <w:numFmt w:val="decimal"/>
      <w:lvlText w:val="%7."/>
      <w:lvlJc w:val="start"/>
      <w:pPr>
        <w:ind w:start="5029" w:hanging="360"/>
      </w:pPr>
    </w:lvl>
    <w:lvl w:tplc="063C998C" w:ilvl="7">
      <w:start w:val="1"/>
      <w:numFmt w:val="lowerLetter"/>
      <w:lvlText w:val="%8."/>
      <w:lvlJc w:val="start"/>
      <w:pPr>
        <w:ind w:start="5749" w:hanging="360"/>
      </w:pPr>
    </w:lvl>
    <w:lvl w:tplc="039CDAC0" w:ilvl="8">
      <w:start w:val="1"/>
      <w:numFmt w:val="lowerRoman"/>
      <w:lvlText w:val="%9."/>
      <w:lvlJc w:val="end"/>
      <w:pPr>
        <w:ind w:start="6469" w:hanging="180"/>
      </w:pPr>
    </w:lvl>
  </w:abstractNum>
  <w:num w:numId="1">
    <w:abstractNumId w:val="5"/>
  </w:num>
  <w:num w:numId="10">
    <w:abstractNumId w:val="15"/>
  </w:num>
  <w:num w:numId="11">
    <w:abstractNumId w:val="12"/>
  </w:num>
  <w:num w:numId="12">
    <w:abstractNumId w:val="9"/>
  </w:num>
  <w:num w:numId="13">
    <w:abstractNumId w:val="20"/>
  </w:num>
  <w:num w:numId="14">
    <w:abstractNumId w:val="0"/>
  </w:num>
  <w:num w:numId="15">
    <w:abstractNumId w:val="24"/>
  </w:num>
  <w:num w:numId="16">
    <w:abstractNumId w:val="4"/>
  </w:num>
  <w:num w:numId="17">
    <w:abstractNumId w:val="13"/>
  </w:num>
  <w:num w:numId="18">
    <w:abstractNumId w:val="16"/>
  </w:num>
  <w:num w:numId="19">
    <w:abstractNumId w:val="3"/>
  </w:num>
  <w:num w:numId="2">
    <w:abstractNumId w:val="2"/>
  </w:num>
  <w:num w:numId="20">
    <w:abstractNumId w:val="8"/>
  </w:num>
  <w:num w:numId="21">
    <w:abstractNumId w:val="23"/>
  </w:num>
  <w:num w:numId="22">
    <w:abstractNumId w:val="11"/>
  </w:num>
  <w:num w:numId="23">
    <w:abstractNumId w:val="10"/>
  </w:num>
  <w:num w:numId="24">
    <w:abstractNumId w:val="18"/>
  </w:num>
  <w:num w:numId="25">
    <w:abstractNumId w:val="21"/>
  </w:num>
  <w:num w:numId="3">
    <w:abstractNumId w:val="22"/>
  </w:num>
  <w:num w:numId="4">
    <w:abstractNumId w:val="14"/>
  </w:num>
  <w:num w:numId="5">
    <w:abstractNumId w:val="17"/>
  </w:num>
  <w:num w:numId="6">
    <w:abstractNumId w:val="1"/>
  </w:num>
  <w:num w:numId="7">
    <w:abstractNumId w:val="25"/>
  </w:num>
  <w:num w:numId="8">
    <w:abstractNumId w:val="19"/>
  </w:num>
  <w:num w:numId="9">
    <w:abstractNumId w:val="7"/>
  </w:num>
</w:numbering>
</file>

<file path=word/settings.xml><?xml version="1.0" encoding="utf-8"?>
<w:settings xmlns:w15="http://schemas.microsoft.com/office/word/2012/wordml" xmlns:w="http://schemas.openxmlformats.org/wordprocessingml/2006/main" xmlns:v="urn:schemas-microsoft-com:vml" xmlns:o="urn:schemas-microsoft-com:office:office" xmlns:m="http://schemas.openxmlformats.org/officeDocument/2006/math" xmlns:w14="http://schemas.microsoft.com/office/word/2010/wordml">
  <w14:docId w14:val="558245E1"/>
  <w15:docId w15:val="{E4304119-403D-F340-A931-368461C477A0}"/>
  <w:zoom w:percent="100"/>
  <w:displayBackgroundShape w:val="1"/>
  <w:defaultTabStop w:val="708"/>
  <w:autoHyphenation w:val="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C3"/>
    <w:rsid w:val="00137CE9"/>
    <w:rsid w:val="001653BD"/>
    <w:rsid w:val="00223A97"/>
    <w:rsid w:val="002931D6"/>
    <w:rsid w:val="00424758"/>
    <w:rsid w:val="00464CE7"/>
    <w:rsid w:val="004B2B78"/>
    <w:rsid w:val="006E2AA8"/>
    <w:rsid w:val="00771AC3"/>
    <w:rsid w:val="007E20B8"/>
    <w:rsid w:val="008C46C4"/>
    <w:rsid w:val="009C032D"/>
    <w:rsid w:val="009F1060"/>
    <w:rsid w:val="00A04D10"/>
    <w:rsid w:val="00A60890"/>
    <w:rsid w:val="00AF5719"/>
    <w:rsid w:val="00C41617"/>
    <w:rsid w:val="00C654E1"/>
    <w:rsid w:val="00D93855"/>
    <w:rsid w:val="00DB57B0"/>
    <w:rsid w:val="00DD320D"/>
    <w:rsid w:val="00DF59A4"/>
    <w:rsid w:val="00ED2D89"/>
    <w:rsid w:val="00F26B66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11" w:customStyle="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10" w:customStyle="1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21" w:customStyle="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10" w:customStyle="1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31" w:customStyle="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10" w:customStyle="1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1" w:customStyle="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10" w:customStyle="1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51" w:customStyle="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10" w:customStyle="1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61" w:customStyle="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10" w:customStyle="1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-71" w:customStyle="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-710" w:customStyle="1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1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Верхний колонтитул Знак1"/>
    <w:basedOn w:val="a0"/>
    <w:link w:val="a3"/>
    <w:uiPriority w:val="99"/>
  </w:style>
  <w:style w:type="character" w:styleId="11" w:customStyle="1">
    <w:name w:val="Заголовок 1 Знак1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0" w:customStyle="1">
    <w:name w:val="Таблица простая 1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11" w:customStyle="1">
    <w:name w:val="Заголовок 11"/>
    <w:basedOn w:val="a"/>
    <w:link w:val="16"/>
    <w:uiPriority w:val="9"/>
    <w:qFormat w:val="1"/>
    <w:pPr>
      <w:spacing w:before="100" w:beforeAutospacing="1" w:after="100" w:afterAutospacing="1"/>
      <w:outlineLvl w:val="0"/>
    </w:pPr>
    <w:rPr>
      <w:sz w:val="48"/>
      <w:b w:val="1"/>
      <w:bCs w:val="1"/>
      <w:szCs w:val="48"/>
    </w:rPr>
  </w:style>
  <w:style w:type="character" w:styleId="12" w:customStyle="1">
    <w:name w:val="Нижний колонтитул Знак1"/>
    <w:link w:val="a4"/>
    <w:uiPriority w:val="99"/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4" w:customStyle="1">
    <w:name w:val="Название объекта1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4472C4" w:themeColor="accent1"/>
      <w:b w:val="1"/>
      <w:bCs w:val="1"/>
      <w:szCs w:val="18"/>
    </w:rPr>
  </w:style>
  <w:style w:type="paragraph" w:styleId="15">
    <w:name w:val="toc 1"/>
    <w:basedOn w:val="a"/>
    <w:next w:val="a"/>
    <w:uiPriority w:val="39"/>
    <w:unhideWhenUsed w:val="1"/>
    <w:pPr>
      <w:spacing w:after="57"/>
    </w:pPr>
  </w:style>
  <w:style w:type="character" w:styleId="16" w:customStyle="1">
    <w:name w:val="Заголовок 1 Знак"/>
    <w:basedOn w:val="a0"/>
    <w:link w:val="111"/>
    <w:uiPriority w:val="9"/>
    <w:rPr>
      <w:rFonts w:ascii="Times New Roman" w:hAnsi="Times New Roman" w:eastAsia="Times New Roman" w:cs="Times New Roman"/>
      <w:sz w:val="48"/>
      <w:b w:val="1"/>
      <w:bCs w:val="1"/>
      <w:szCs w:val="48"/>
    </w:rPr>
  </w:style>
  <w:style w:type="paragraph" w:styleId="17" w:customStyle="1">
    <w:name w:val="Верхний колонтитул1"/>
    <w:basedOn w:val="a"/>
    <w:link w:val="af8"/>
    <w:uiPriority w:val="99"/>
    <w:unhideWhenUsed w:val="1"/>
    <w:pPr>
      <w:tabs>
        <w:tab w:val="center" w:pos="4677"/>
        <w:tab w:val="right" w:pos="9355"/>
      </w:tabs>
    </w:pPr>
  </w:style>
  <w:style w:type="paragraph" w:styleId="18" w:customStyle="1">
    <w:name w:val="Нижний колонтитул1"/>
    <w:basedOn w:val="a"/>
    <w:link w:val="af9"/>
    <w:uiPriority w:val="99"/>
    <w:unhideWhenUsed w:val="1"/>
    <w:pPr>
      <w:tabs>
        <w:tab w:val="center" w:pos="4677"/>
        <w:tab w:val="right" w:pos="9355"/>
      </w:tabs>
    </w:pPr>
  </w:style>
  <w:style w:type="character" w:styleId="19" w:customStyle="1">
    <w:name w:val="Неразрешенное упоминание1"/>
    <w:basedOn w:val="a0"/>
    <w:uiPriority w:val="99"/>
    <w:semiHidden w:val="1"/>
    <w:unhideWhenUsed w:val="1"/>
    <w:rPr>
      <w:color w:val="605E5C"/>
      <w:shd w:val="clear" w:color="auto" w:fill="E1DFDD"/>
    </w:rPr>
  </w:style>
  <w:style w:type="paragraph" w:styleId="2">
    <w:name w:val="heading 2"/>
    <w:basedOn w:val="a"/>
    <w:next w:val="a"/>
    <w:link w:val="21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character" w:styleId="21" w:customStyle="1">
    <w:name w:val="Заголовок 2 Знак1"/>
    <w:basedOn w:val="a0"/>
    <w:link w:val="2"/>
    <w:uiPriority w:val="9"/>
    <w:rPr>
      <w:rFonts w:ascii="Arial" w:hAnsi="Arial" w:eastAsia="Arial" w:cs="Arial"/>
      <w:sz w:val="34"/>
    </w:rPr>
  </w:style>
  <w:style w:type="table" w:styleId="210" w:customStyle="1">
    <w:name w:val="Таблица простая 21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11" w:customStyle="1">
    <w:name w:val="Заголовок 21"/>
    <w:basedOn w:val="a"/>
    <w:next w:val="a"/>
    <w:link w:val="25"/>
    <w:uiPriority w:val="9"/>
    <w:unhideWhenUsed w:val="1"/>
    <w:qFormat w:val="1"/>
    <w:pPr>
      <w:keepNext w:val="1"/>
      <w:keepLines w:val="1"/>
      <w:spacing w:before="40"/>
      <w:outlineLvl w:val="1"/>
    </w:pPr>
    <w:rPr>
      <w:rFonts w:asciiTheme="majorHAnsi" w:hAnsiTheme="majorHAnsi" w:eastAsiaTheme="majorEastAsia" w:cstheme="majorBidi"/>
      <w:sz w:val="26"/>
      <w:color w:val="2F5496" w:themeColor="accent1" w:themeShade="BF"/>
      <w:szCs w:val="26"/>
    </w:rPr>
  </w:style>
  <w:style w:type="paragraph" w:styleId="22">
    <w:name w:val="Quote"/>
    <w:basedOn w:val="a"/>
    <w:next w:val="a"/>
    <w:link w:val="23"/>
    <w:uiPriority w:val="29"/>
    <w:qFormat w:val="1"/>
    <w:pPr>
      <w:ind w:start="720" w:end="720"/>
    </w:pPr>
    <w:rPr>
      <w:i w:val="1"/>
    </w:rPr>
  </w:style>
  <w:style w:type="character" w:styleId="23" w:customStyle="1">
    <w:name w:val="Цитата 2 Знак"/>
    <w:link w:val="22"/>
    <w:uiPriority w:val="29"/>
    <w:rPr>
      <w:i w:val="1"/>
    </w:r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character" w:styleId="25" w:customStyle="1">
    <w:name w:val="Заголовок 2 Знак"/>
    <w:basedOn w:val="a0"/>
    <w:link w:val="211"/>
    <w:uiPriority w:val="9"/>
    <w:rPr>
      <w:rFonts w:asciiTheme="majorHAnsi" w:hAnsiTheme="majorHAnsi" w:eastAsiaTheme="majorEastAsia" w:cstheme="majorBidi"/>
      <w:sz w:val="26"/>
      <w:color w:val="2F5496" w:themeColor="accent1" w:themeShade="BF"/>
      <w:szCs w:val="26"/>
    </w:rPr>
  </w:style>
  <w:style w:type="paragraph" w:styleId="3">
    <w:name w:val="heading 3"/>
    <w:basedOn w:val="a"/>
    <w:next w:val="a"/>
    <w:link w:val="31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character" w:styleId="31" w:customStyle="1">
    <w:name w:val="Заголовок 3 Знак1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0" w:customStyle="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11" w:customStyle="1">
    <w:name w:val="Заголовок 31"/>
    <w:basedOn w:val="a"/>
    <w:next w:val="a"/>
    <w:link w:val="33"/>
    <w:uiPriority w:val="9"/>
    <w:semiHidden w:val="1"/>
    <w:unhideWhenUsed w:val="1"/>
    <w:qFormat w:val="1"/>
    <w:pPr>
      <w:keepNext w:val="1"/>
      <w:keepLines w:val="1"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character" w:styleId="33" w:customStyle="1">
    <w:name w:val="Заголовок 3 Знак"/>
    <w:basedOn w:val="a0"/>
    <w:link w:val="311"/>
    <w:uiPriority w:val="9"/>
    <w:semiHidden w:val="1"/>
    <w:rPr>
      <w:rFonts w:asciiTheme="majorHAnsi" w:hAnsiTheme="majorHAnsi" w:eastAsiaTheme="majorEastAsia" w:cstheme="majorBidi"/>
      <w:sz w:val="24"/>
      <w:color w:val="1F3763" w:themeColor="accent1" w:themeShade="7F"/>
      <w:szCs w:val="24"/>
    </w:rPr>
  </w:style>
  <w:style w:type="paragraph" w:styleId="4">
    <w:name w:val="heading 4"/>
    <w:basedOn w:val="a"/>
    <w:next w:val="a"/>
    <w:link w:val="41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character" w:styleId="41" w:customStyle="1">
    <w:name w:val="Заголовок 4 Знак1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0" w:customStyle="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11" w:customStyle="1">
    <w:name w:val="Заголовок 41"/>
    <w:basedOn w:val="a"/>
    <w:next w:val="a"/>
    <w:link w:val="43"/>
    <w:uiPriority w:val="9"/>
    <w:semiHidden w:val="1"/>
    <w:unhideWhenUsed w:val="1"/>
    <w:qFormat w:val="1"/>
    <w:pPr>
      <w:keepNext w:val="1"/>
      <w:keepLines w:val="1"/>
      <w:spacing w:before="40"/>
      <w:outlineLvl w:val="3"/>
    </w:pPr>
    <w:rPr>
      <w:rFonts w:asciiTheme="majorHAnsi" w:hAnsiTheme="majorHAnsi" w:eastAsiaTheme="majorEastAsia" w:cstheme="majorBidi"/>
      <w:color w:val="2F5496" w:themeColor="accent1" w:themeShade="BF"/>
      <w:i w:val="1"/>
      <w:iCs w:val="1"/>
    </w:r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character" w:styleId="43" w:customStyle="1">
    <w:name w:val="Заголовок 4 Знак"/>
    <w:basedOn w:val="a0"/>
    <w:link w:val="411"/>
    <w:uiPriority w:val="9"/>
    <w:semiHidden w:val="1"/>
    <w:rPr>
      <w:rFonts w:asciiTheme="majorHAnsi" w:hAnsiTheme="majorHAnsi" w:eastAsiaTheme="majorEastAsia" w:cstheme="majorBidi"/>
      <w:sz w:val="24"/>
      <w:color w:val="2F5496" w:themeColor="accent1" w:themeShade="BF"/>
      <w:i w:val="1"/>
      <w:iCs w:val="1"/>
      <w:szCs w:val="24"/>
    </w:rPr>
  </w:style>
  <w:style w:type="paragraph" w:styleId="5">
    <w:name w:val="heading 5"/>
    <w:basedOn w:val="a"/>
    <w:next w:val="a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b w:val="1"/>
      <w:bCs w:val="1"/>
    </w:r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1" w:customStyle="1">
    <w:name w:val="Заголовок 51"/>
    <w:basedOn w:val="a"/>
    <w:next w:val="a"/>
    <w:link w:val="Heading5Char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b w:val="1"/>
      <w:bCs w:val="1"/>
    </w:rPr>
  </w:style>
  <w:style w:type="table" w:styleId="510" w:customStyle="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paragraph" w:styleId="60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61" w:customStyle="1">
    <w:name w:val="Заголовок 61"/>
    <w:basedOn w:val="a"/>
    <w:next w:val="a"/>
    <w:link w:val="Heading6Char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paragraph" w:styleId="7">
    <w:name w:val="heading 7"/>
    <w:basedOn w:val="a"/>
    <w:next w:val="a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0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71" w:customStyle="1">
    <w:name w:val="Заголовок 71"/>
    <w:basedOn w:val="a"/>
    <w:next w:val="a"/>
    <w:link w:val="Heading7Char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8">
    <w:name w:val="heading 8"/>
    <w:basedOn w:val="a"/>
    <w:next w:val="a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paragraph" w:styleId="80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81" w:customStyle="1">
    <w:name w:val="Заголовок 81"/>
    <w:basedOn w:val="a"/>
    <w:next w:val="a"/>
    <w:link w:val="Heading8Char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paragraph" w:styleId="9">
    <w:name w:val="heading 9"/>
    <w:basedOn w:val="a"/>
    <w:next w:val="a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paragraph" w:styleId="90">
    <w:name w:val="toc 9"/>
    <w:basedOn w:val="a"/>
    <w:next w:val="a"/>
    <w:uiPriority w:val="39"/>
    <w:unhideWhenUsed w:val="1"/>
    <w:pPr>
      <w:spacing w:after="57"/>
      <w:ind w:start="2268"/>
    </w:pPr>
  </w:style>
  <w:style w:type="paragraph" w:styleId="91" w:customStyle="1">
    <w:name w:val="Заголовок 91"/>
    <w:basedOn w:val="a"/>
    <w:next w:val="a"/>
    <w:link w:val="Heading9Char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472C4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472C4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BorderedLined-Accent6" w:customStyle="1">
    <w:name w:val="Bordered &amp;amp; 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37DC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37DC8" w:themeColor="accent1" w:themeTint="EA" w:sz="4" w:space="0"/>
          <w:start w:val="single" w:color="537DC8" w:themeColor="accent1" w:themeTint="EA" w:sz="4" w:space="0"/>
          <w:bottom w:val="single" w:color="537DC8" w:themeColor="accent1" w:themeTint="EA" w:sz="4" w:space="0"/>
          <w:end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B9BD5" w:themeColor="accent5" w:sz="4" w:space="0"/>
          <w:start w:val="single" w:color="5B9BD5" w:themeColor="accent5" w:sz="4" w:space="0"/>
          <w:bottom w:val="single" w:color="5B9BD5" w:themeColor="accent5" w:sz="4" w:space="0"/>
          <w:end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blPr/>
      <w:tcPr>
        <w:shd w:val="clear" w:color="A9BEE4" w:themeColor="accent1" w:themeTint="75" w:fill="A9BEE4" w:themeFill="accent1" w:themeFillTint="75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blPr/>
      <w:tcPr>
        <w:shd w:val="clear" w:color="B3D0EB" w:themeColor="accent5" w:themeTint="75" w:fill="B3D0EB" w:themeFill="accent5" w:themeFillTint="7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rPr>
        <w:color w:val="A0B7E1" w:themeColor="accent1" w:themeTint="80" w:themeShade="95"/>
        <w:b w:val="1"/>
      </w:rPr>
    </w:tblStylePr>
    <w:tblStylePr w:type="firstRow">
      <w:rPr>
        <w:color w:val="A0B7E1" w:themeColor="accent1" w:themeTint="80" w:themeShade="95"/>
        <w:b w:val="1"/>
      </w:rPr>
      <w:tblPr/>
      <w:tcPr>
        <w:tcBorders>
          <w:bottom w:val="single" w:color="A0B7E1" w:themeColor="accent1" w:themeTint="80" w:sz="12" w:space="0"/>
        </w:tcBorders>
      </w:tcPr>
    </w:tblStylePr>
    <w:tblStylePr w:type="lastCol">
      <w:rPr>
        <w:color w:val="A0B7E1" w:themeColor="accent1" w:themeTint="80" w:themeShade="95"/>
        <w:b w:val="1"/>
      </w:rPr>
    </w:tblStylePr>
    <w:tblStylePr w:type="lastRow">
      <w:rPr>
        <w:color w:val="A0B7E1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0B7E1" w:themeColor="accen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auto" w:sz="0" w:space="0"/>
          <w:start w:val="single" w:color="A0B7E1" w:themeColor="accen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single" w:color="A0B7E1" w:themeColor="accen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5A5A5" w:themeColor="accent3" w:themeTint="FE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single" w:color="A5A5A5" w:themeColor="accent3" w:themeTint="FE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2C6E7" w:themeColor="accent5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auto" w:sz="0" w:space="0"/>
          <w:start w:val="single" w:color="A2C6E7" w:themeColor="accent5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single" w:color="A2C6E7" w:themeColor="accent5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DD394" w:themeColor="accent6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single" w:color="ADD394" w:themeColor="accent6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character" w:styleId="Heading5Char" w:customStyle="1">
    <w:name w:val="Heading 5 Char"/>
    <w:basedOn w:val="a0"/>
    <w:link w:val="51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link w:val="61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link w:val="71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link w:val="81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link w:val="91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472C4" w:themeColor="accent1" w:sz="4" w:space="0"/>
          <w:end w:val="single" w:color="4472C4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4" w:space="0"/>
          <w:end w:val="single" w:color="9BC2E5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C2E5" w:themeColor="accent5" w:themeTint="9A" w:fill="9BC2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472C4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472C4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BC2E5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BC2E5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rPr>
        <w:color w:val="254175" w:themeColor="accent1" w:themeShade="95"/>
        <w:b w:val="1"/>
      </w:rPr>
    </w:tblStylePr>
    <w:tblStylePr w:type="firstRow">
      <w:rPr>
        <w:color w:val="254175" w:themeColor="accent1" w:themeShade="95"/>
        <w:b w:val="1"/>
      </w:rPr>
      <w:tblPr/>
      <w:tcPr>
        <w:tcBorders>
          <w:bottom w:val="single" w:color="4472C4" w:themeColor="accent1" w:sz="4" w:space="0"/>
        </w:tcBorders>
      </w:tcPr>
    </w:tblStylePr>
    <w:tblStylePr w:type="lastCol">
      <w:rPr>
        <w:color w:val="254175" w:themeColor="accent1" w:themeShade="95"/>
        <w:b w:val="1"/>
      </w:rPr>
    </w:tblStylePr>
    <w:tblStylePr w:type="lastRow">
      <w:rPr>
        <w:color w:val="254175" w:themeColor="accent1" w:themeShade="95"/>
        <w:b w:val="1"/>
      </w:rPr>
      <w:tblPr/>
      <w:tcPr>
        <w:tcBorders>
          <w:top w:val="single" w:color="4472C4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rPr>
        <w:color w:val="9BC2E5" w:themeColor="accent5" w:themeTint="9A" w:themeShade="95"/>
        <w:b w:val="1"/>
      </w:rPr>
    </w:tblStylePr>
    <w:tblStylePr w:type="firstRow">
      <w:rPr>
        <w:color w:val="9BC2E5" w:themeColor="accent5" w:themeTint="9A" w:themeShade="95"/>
        <w:b w:val="1"/>
      </w:rPr>
      <w:tblPr/>
      <w:tcPr>
        <w:tcBorders>
          <w:bottom w:val="single" w:color="9BC2E5" w:themeColor="accent5" w:themeTint="9A" w:sz="4" w:space="0"/>
        </w:tcBorders>
      </w:tcPr>
    </w:tblStylePr>
    <w:tblStylePr w:type="lastCol">
      <w:rPr>
        <w:color w:val="9BC2E5" w:themeColor="accent5" w:themeTint="9A" w:themeShade="95"/>
        <w:b w:val="1"/>
      </w:rPr>
    </w:tblStylePr>
    <w:tblStylePr w:type="lastRow">
      <w:rPr>
        <w:color w:val="9BC2E5" w:themeColor="accent5" w:themeTint="9A" w:themeShade="95"/>
        <w:b w:val="1"/>
      </w:rPr>
      <w:tblPr/>
      <w:tcPr>
        <w:tcBorders>
          <w:top w:val="single" w:color="9BC2E5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4472C4" w:themeColor="accent1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auto" w:sz="0" w:space="0"/>
          <w:start w:val="single" w:color="4472C4" w:themeColor="accent1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single" w:color="4472C4" w:themeColor="accent1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C9C9C9" w:themeColor="accent3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single" w:color="C9C9C9" w:themeColor="accent3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9BC2E5" w:themeColor="accent5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auto" w:sz="0" w:space="0"/>
          <w:start w:val="single" w:color="9BC2E5" w:themeColor="accent5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single" w:color="9BC2E5" w:themeColor="accent5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A9D08E" w:themeColor="accent6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single" w:color="A9D08E" w:themeColor="accent6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10"/>
    <w:uiPriority w:val="99"/>
    <w:unhideWhenUsed w:val="1"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 w:val="1"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4472C4" w:themeColor="accent1"/>
      <w:b w:val="1"/>
      <w:bCs w:val="1"/>
      <w:szCs w:val="18"/>
    </w:rPr>
  </w:style>
  <w:style w:type="paragraph" w:styleId="a6">
    <w:name w:val="No Spacing"/>
    <w:uiPriority w:val="1"/>
    <w:qFormat w:val="1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8" w:customStyle="1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 w:val="1"/>
    <w:pPr>
      <w:spacing w:before="200" w:after="200"/>
    </w:pPr>
  </w:style>
  <w:style w:type="character" w:styleId="aa" w:customStyle="1">
    <w:name w:val="Подзаголовок Знак"/>
    <w:basedOn w:val="a0"/>
    <w:link w:val="a9"/>
    <w:uiPriority w:val="11"/>
    <w:rPr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c" w:customStyle="1">
    <w:name w:val="Выделенная цитата Знак"/>
    <w:link w:val="ab"/>
    <w:uiPriority w:val="30"/>
    <w:rPr>
      <w:i w:val="1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e">
    <w:name w:val="footnote text"/>
    <w:basedOn w:val="a"/>
    <w:link w:val="af"/>
    <w:uiPriority w:val="99"/>
    <w:semiHidden w:val="1"/>
    <w:unhideWhenUsed w:val="1"/>
    <w:pPr>
      <w:spacing w:after="40"/>
    </w:pPr>
    <w:rPr>
      <w:sz w:val="18"/>
    </w:rPr>
  </w:style>
  <w:style w:type="character" w:styleId="af" w:customStyle="1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 w:val="1"/>
    <w:rPr>
      <w:vertAlign w:val="superscript"/>
    </w:rPr>
  </w:style>
  <w:style w:type="paragraph" w:styleId="af1">
    <w:name w:val="endnote text"/>
    <w:basedOn w:val="a"/>
    <w:link w:val="af2"/>
    <w:uiPriority w:val="99"/>
    <w:semiHidden w:val="1"/>
    <w:unhideWhenUsed w:val="1"/>
    <w:rPr>
      <w:sz w:val="20"/>
    </w:rPr>
  </w:style>
  <w:style w:type="character" w:styleId="af2" w:customStyle="1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4">
    <w:name w:val="TOC Heading"/>
    <w:uiPriority w:val="39"/>
    <w:unhideWhenUsed w:val="1"/>
  </w:style>
  <w:style w:type="paragraph" w:styleId="af5">
    <w:name w:val="table of figures"/>
    <w:basedOn w:val="a"/>
    <w:next w:val="a"/>
    <w:uiPriority w:val="99"/>
    <w:unhideWhenUsed w:val="1"/>
  </w:style>
  <w:style w:type="paragraph" w:styleId="af6">
    <w:name w:val="List Paragraph"/>
    <w:basedOn w:val="a"/>
    <w:link w:val="af7"/>
    <w:uiPriority w:val="34"/>
    <w:qFormat w:val="1"/>
    <w:pPr>
      <w:spacing w:after="200" w:line="276" w:lineRule="auto"/>
      <w:ind w:start="720"/>
      <w:contextualSpacing w:val="1"/>
    </w:pPr>
    <w:rPr>
      <w:rFonts w:ascii="Calibri" w:hAnsi="Calibri" w:eastAsia="Calibri"/>
    </w:rPr>
  </w:style>
  <w:style w:type="character" w:styleId="af7" w:customStyle="1">
    <w:name w:val="Абзац списка Знак"/>
    <w:basedOn w:val="a0"/>
    <w:link w:val="af6"/>
    <w:uiPriority w:val="34"/>
    <w:rPr>
      <w:rFonts w:ascii="Calibri" w:hAnsi="Calibri" w:eastAsia="Calibri" w:cs="Times New Roman"/>
    </w:rPr>
  </w:style>
  <w:style w:type="character" w:styleId="af8" w:customStyle="1">
    <w:name w:val="Верхний колонтитул Знак"/>
    <w:basedOn w:val="a0"/>
    <w:link w:val="17"/>
    <w:uiPriority w:val="99"/>
  </w:style>
  <w:style w:type="character" w:styleId="af9" w:customStyle="1">
    <w:name w:val="Нижний колонтитул Знак"/>
    <w:basedOn w:val="a0"/>
    <w:link w:val="18"/>
    <w:uiPriority w:val="99"/>
  </w:style>
  <w:style w:type="character" w:styleId="afa">
    <w:name w:val="Emphasis"/>
    <w:basedOn w:val="a0"/>
    <w:uiPriority w:val="20"/>
    <w:qFormat w:val="1"/>
    <w:rPr>
      <w:i w:val="1"/>
      <w:iCs w:val="1"/>
    </w:rPr>
  </w:style>
  <w:style w:type="paragraph" w:styleId="afb">
    <w:name w:val="Normal (Web)"/>
    <w:basedOn w:val="a"/>
    <w:uiPriority w:val="99"/>
    <w:semiHidden w:val="1"/>
    <w:unhideWhenUsed w:val="1"/>
    <w:pPr>
      <w:spacing w:before="100" w:beforeAutospacing="1" w:after="100" w:afterAutospacing="1"/>
    </w:pPr>
  </w:style>
  <w:style w:type="character" w:styleId="afc">
    <w:name w:val="Strong"/>
    <w:basedOn w:val="a0"/>
    <w:uiPriority w:val="22"/>
    <w:qFormat w:val="1"/>
    <w:rPr>
      <w:b w:val="1"/>
      <w:bCs w:val="1"/>
    </w:rPr>
  </w:style>
  <w:style w:type="character" w:styleId="afd">
    <w:name w:val="Hyperlink"/>
    <w:basedOn w:val="a0"/>
    <w:uiPriority w:val="99"/>
    <w:unhideWhenUsed w:val="1"/>
    <w:rPr>
      <w:color w:val="0000FF"/>
      <w:u w:val="single"/>
    </w:rPr>
  </w:style>
  <w:style w:type="paragraph" w:styleId="headertext" w:customStyle="1">
    <w:name w:val="headertext"/>
    <w:basedOn w:val="a"/>
    <w:pPr>
      <w:spacing w:before="100" w:beforeAutospacing="1" w:after="100" w:afterAutospacing="1"/>
    </w:pPr>
  </w:style>
  <w:style w:type="paragraph" w:styleId="site-description" w:customStyle="1">
    <w:name w:val="site-description"/>
    <w:basedOn w:val="a"/>
    <w:pPr>
      <w:spacing w:before="100" w:beforeAutospacing="1" w:after="100" w:afterAutospacing="1"/>
    </w:pPr>
  </w:style>
  <w:style w:type="paragraph" w:styleId="site-title" w:customStyle="1">
    <w:name w:val="site-title"/>
    <w:basedOn w:val="a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 xmlns:mc="http://schemas.openxmlformats.org/markup-compatibility/2006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http://okpd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2</ep:TotalTime>
  <ep:Pages>5</ep:Pages>
  <ep:Words>968</ep:Words>
  <ep:Characters>5519</ep:Characters>
  <ep:Application>Microsoft Office Word</ep:Application>
  <ep:DocSecurity>0</ep:DocSecurity>
  <ep:Lines>45</ep:Lines>
  <ep:Paragraphs>12</ep:Paragraphs>
  <ep:ScaleCrop>false</ep:ScaleCrop>
  <ep:Company/>
  <ep:LinksUpToDate>false</ep:LinksUpToDate>
  <ep:CharactersWithSpaces>6475</ep:CharactersWithSpaces>
  <ep:SharedDoc>false</ep:SharedDoc>
  <ep:HyperlinksChanged>false</ep:HyperlinksChanged>
  <ep:AppVersion>16.0000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/>
  <dc:subject/>
  <dc:creator>ЙОСТ3</dc:creator>
  <cp:keywords/>
  <dc:description/>
  <cp:lastModifiedBy> </cp:lastModifiedBy>
  <cp:revision>5</cp:revision>
  <dcterms:created xsi:type="dcterms:W3CDTF">2025-01-10T18:16:00Z</dcterms:created>
  <dcterms:modified xsi:type="dcterms:W3CDTF">2025-08-20T13:32:00Z</dcterms:modified>
</cp:coreProperties>
</file>